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13EC" w14:textId="4A2ABEC8" w:rsidR="003A1E6D" w:rsidRPr="007838C0" w:rsidRDefault="001A52F6" w:rsidP="003A1E6D">
      <w:pPr>
        <w:spacing w:after="0" w:line="360" w:lineRule="auto"/>
        <w:jc w:val="center"/>
        <w:rPr>
          <w:rFonts w:ascii="Axiforma Light" w:hAnsi="Axiforma Light" w:cs="Arial"/>
          <w:b/>
          <w:bCs/>
          <w:sz w:val="32"/>
          <w:szCs w:val="32"/>
        </w:rPr>
      </w:pPr>
      <w:r>
        <w:rPr>
          <w:rFonts w:ascii="Axiforma Light" w:hAnsi="Axiforma Light" w:cs="Arial"/>
          <w:b/>
          <w:bCs/>
          <w:sz w:val="32"/>
          <w:szCs w:val="32"/>
        </w:rPr>
        <w:t xml:space="preserve"> </w:t>
      </w:r>
      <w:r w:rsidR="003A1E6D">
        <w:rPr>
          <w:rFonts w:ascii="Axiforma Light" w:hAnsi="Axiforma Light" w:cs="Arial"/>
          <w:b/>
          <w:bCs/>
          <w:sz w:val="32"/>
          <w:szCs w:val="32"/>
        </w:rPr>
        <w:t>K</w:t>
      </w:r>
      <w:r w:rsidR="003A1E6D" w:rsidRPr="007838C0">
        <w:rPr>
          <w:rFonts w:ascii="Axiforma Light" w:hAnsi="Axiforma Light" w:cs="Arial"/>
          <w:b/>
          <w:bCs/>
          <w:sz w:val="32"/>
          <w:szCs w:val="32"/>
        </w:rPr>
        <w:t>URENDA</w:t>
      </w:r>
    </w:p>
    <w:p w14:paraId="62302F95" w14:textId="77777777" w:rsidR="003A1E6D" w:rsidRDefault="003A1E6D" w:rsidP="003A1E6D">
      <w:pPr>
        <w:spacing w:after="0" w:line="360" w:lineRule="auto"/>
        <w:rPr>
          <w:rFonts w:ascii="Axiforma Light" w:hAnsi="Axiforma Light" w:cs="Arial"/>
          <w:sz w:val="28"/>
          <w:szCs w:val="28"/>
        </w:rPr>
      </w:pPr>
    </w:p>
    <w:p w14:paraId="6D9E41B7" w14:textId="77777777" w:rsidR="003A1E6D" w:rsidRDefault="003A1E6D" w:rsidP="003A1E6D">
      <w:pPr>
        <w:spacing w:after="0" w:line="276" w:lineRule="auto"/>
        <w:jc w:val="both"/>
        <w:rPr>
          <w:rFonts w:ascii="Axiforma Light" w:hAnsi="Axiforma Light" w:cs="Arial"/>
          <w:sz w:val="28"/>
          <w:szCs w:val="28"/>
        </w:rPr>
      </w:pPr>
      <w:r w:rsidRPr="0097330D">
        <w:rPr>
          <w:rFonts w:ascii="Axiforma Light" w:hAnsi="Axiforma Light" w:cs="Arial"/>
          <w:sz w:val="28"/>
          <w:szCs w:val="28"/>
        </w:rPr>
        <w:t>Szanowni Państwo,</w:t>
      </w:r>
    </w:p>
    <w:p w14:paraId="6B4BFA78" w14:textId="77777777" w:rsidR="003A1E6D" w:rsidRDefault="003A1E6D" w:rsidP="003A1E6D">
      <w:pPr>
        <w:spacing w:after="0" w:line="276" w:lineRule="auto"/>
        <w:jc w:val="both"/>
        <w:rPr>
          <w:rFonts w:ascii="Axiforma Light" w:hAnsi="Axiforma Light" w:cs="Arial"/>
          <w:sz w:val="28"/>
          <w:szCs w:val="28"/>
        </w:rPr>
      </w:pPr>
    </w:p>
    <w:p w14:paraId="5CD4CA7F" w14:textId="77777777" w:rsidR="003A1E6D" w:rsidRDefault="003A1E6D" w:rsidP="003A1E6D">
      <w:pPr>
        <w:spacing w:line="276" w:lineRule="auto"/>
        <w:ind w:firstLine="708"/>
        <w:jc w:val="both"/>
        <w:rPr>
          <w:rFonts w:ascii="Axiforma Light" w:hAnsi="Axiforma Light" w:cs="Arial"/>
          <w:sz w:val="28"/>
          <w:szCs w:val="28"/>
        </w:rPr>
      </w:pPr>
      <w:r>
        <w:rPr>
          <w:rFonts w:ascii="Axiforma Light" w:hAnsi="Axiforma Light" w:cs="Arial"/>
          <w:sz w:val="28"/>
          <w:szCs w:val="28"/>
        </w:rPr>
        <w:t xml:space="preserve">W </w:t>
      </w:r>
      <w:r w:rsidRPr="0097330D">
        <w:rPr>
          <w:rFonts w:ascii="Axiforma Light" w:hAnsi="Axiforma Light" w:cs="Arial"/>
          <w:sz w:val="28"/>
          <w:szCs w:val="28"/>
        </w:rPr>
        <w:t>Państwa okolicy</w:t>
      </w:r>
      <w:r>
        <w:rPr>
          <w:rFonts w:ascii="Axiforma Light" w:hAnsi="Axiforma Light" w:cs="Arial"/>
          <w:sz w:val="28"/>
          <w:szCs w:val="28"/>
        </w:rPr>
        <w:t xml:space="preserve"> niedługo zostaną rozpoczęte</w:t>
      </w:r>
      <w:r w:rsidRPr="0097330D">
        <w:rPr>
          <w:rFonts w:ascii="Axiforma Light" w:hAnsi="Axiforma Light" w:cs="Arial"/>
          <w:sz w:val="28"/>
          <w:szCs w:val="28"/>
        </w:rPr>
        <w:t xml:space="preserve"> prace związane z budową nowoczesnej sieci światłowodowej. Projekt ten realizowany jest w ramach współfinansowanego ze środków unijnych</w:t>
      </w:r>
    </w:p>
    <w:p w14:paraId="6A69628B" w14:textId="77777777" w:rsidR="003A1E6D" w:rsidRPr="0097330D" w:rsidRDefault="003A1E6D" w:rsidP="003A1E6D">
      <w:pPr>
        <w:spacing w:line="276" w:lineRule="auto"/>
        <w:ind w:firstLine="708"/>
        <w:jc w:val="both"/>
        <w:rPr>
          <w:rFonts w:ascii="Axiforma Light" w:hAnsi="Axiforma Light" w:cs="Arial"/>
          <w:sz w:val="28"/>
          <w:szCs w:val="28"/>
        </w:rPr>
      </w:pPr>
      <w:r w:rsidRPr="0097330D">
        <w:rPr>
          <w:rFonts w:ascii="Axiforma Light" w:hAnsi="Axiforma Light" w:cs="Arial"/>
          <w:sz w:val="28"/>
          <w:szCs w:val="28"/>
        </w:rPr>
        <w:t xml:space="preserve"> </w:t>
      </w:r>
      <w:r w:rsidRPr="0097330D">
        <w:rPr>
          <w:rFonts w:ascii="Axiforma Light" w:hAnsi="Axiforma Light" w:cs="Arial"/>
          <w:b/>
          <w:color w:val="00B0F0"/>
          <w:sz w:val="28"/>
          <w:szCs w:val="28"/>
        </w:rPr>
        <w:t>Programu Operacyjnego Polska Cyfrowa (POPC)</w:t>
      </w:r>
      <w:r w:rsidRPr="0097330D">
        <w:rPr>
          <w:rFonts w:ascii="Axiforma Light" w:hAnsi="Axiforma Light" w:cs="Arial"/>
          <w:sz w:val="28"/>
          <w:szCs w:val="28"/>
        </w:rPr>
        <w:t xml:space="preserve"> przez firmę </w:t>
      </w:r>
      <w:r w:rsidRPr="0097330D">
        <w:rPr>
          <w:rFonts w:ascii="Axiforma Light" w:hAnsi="Axiforma Light" w:cs="Arial"/>
          <w:b/>
          <w:color w:val="00B0F0"/>
          <w:sz w:val="28"/>
          <w:szCs w:val="28"/>
        </w:rPr>
        <w:t>INEA</w:t>
      </w:r>
      <w:r w:rsidRPr="0097330D">
        <w:rPr>
          <w:rFonts w:ascii="Axiforma Light" w:hAnsi="Axiforma Light" w:cs="Arial"/>
          <w:sz w:val="28"/>
          <w:szCs w:val="28"/>
        </w:rPr>
        <w:t>.</w:t>
      </w:r>
    </w:p>
    <w:p w14:paraId="67F66ABA" w14:textId="77777777" w:rsidR="003A1E6D" w:rsidRDefault="003A1E6D" w:rsidP="003A1E6D">
      <w:pPr>
        <w:spacing w:line="276" w:lineRule="auto"/>
        <w:jc w:val="both"/>
        <w:rPr>
          <w:rFonts w:ascii="Axiforma Light" w:hAnsi="Axiforma Light" w:cs="Arial"/>
          <w:sz w:val="28"/>
          <w:szCs w:val="28"/>
        </w:rPr>
      </w:pPr>
      <w:r w:rsidRPr="0097330D">
        <w:rPr>
          <w:rFonts w:ascii="Axiforma Light" w:hAnsi="Axiforma Light" w:cs="Arial"/>
          <w:sz w:val="28"/>
          <w:szCs w:val="28"/>
        </w:rPr>
        <w:t>Jeśli chcecie Państwo uzyskać dostęp do najnowocześniejszej technologii, już dzisiaj zachęcamy do zgłoszenia chęci podłączenia swojego domu</w:t>
      </w:r>
      <w:r>
        <w:rPr>
          <w:rFonts w:ascii="Axiforma Light" w:hAnsi="Axiforma Light" w:cs="Arial"/>
          <w:sz w:val="28"/>
          <w:szCs w:val="28"/>
        </w:rPr>
        <w:t xml:space="preserve"> do światłowodu INEA. W przypadku osób, których adresy znajdują się na liście dotowanej i które na etapie projektowania i budowy podpiszą Listy intencyjne na korzystanie z usług, ich posesje zostaną</w:t>
      </w:r>
    </w:p>
    <w:p w14:paraId="7369418D" w14:textId="0372EBFD" w:rsidR="003A1E6D" w:rsidRPr="0097330D" w:rsidRDefault="003A1E6D" w:rsidP="003A1E6D">
      <w:pPr>
        <w:spacing w:line="276" w:lineRule="auto"/>
        <w:jc w:val="both"/>
        <w:rPr>
          <w:rFonts w:ascii="Axiforma Light" w:hAnsi="Axiforma Light" w:cs="Arial"/>
          <w:sz w:val="28"/>
          <w:szCs w:val="28"/>
        </w:rPr>
      </w:pPr>
      <w:r w:rsidRPr="00E408F5">
        <w:rPr>
          <w:rFonts w:ascii="Axiforma Light" w:hAnsi="Axiforma Light" w:cs="Arial"/>
          <w:b/>
          <w:bCs/>
          <w:sz w:val="28"/>
          <w:szCs w:val="28"/>
        </w:rPr>
        <w:t>podłączone bezpośrednio do światłowodu INEA</w:t>
      </w:r>
      <w:r>
        <w:rPr>
          <w:rFonts w:ascii="Axiforma Light" w:hAnsi="Axiforma Light" w:cs="Arial"/>
          <w:sz w:val="28"/>
          <w:szCs w:val="28"/>
        </w:rPr>
        <w:t>. Osoby, których adresy znajdują się na liście dotowanej, ale nie podpiszą Listu Intencyjnego nie uzyskają bezpośredniego podłączenia do sieci</w:t>
      </w:r>
      <w:r w:rsidR="006D718A">
        <w:rPr>
          <w:rFonts w:ascii="Axiforma Light" w:hAnsi="Axiforma Light" w:cs="Arial"/>
          <w:sz w:val="28"/>
          <w:szCs w:val="28"/>
        </w:rPr>
        <w:t xml:space="preserve"> </w:t>
      </w:r>
      <w:r>
        <w:rPr>
          <w:rFonts w:ascii="Axiforma Light" w:hAnsi="Axiforma Light" w:cs="Arial"/>
          <w:sz w:val="28"/>
          <w:szCs w:val="28"/>
        </w:rPr>
        <w:t>- światłowód zostanie doprowadzony jedynie do granicy ich posesji lub zostanie pozostawiony w najbliższym bezpiecznym miejscu do przechowywania takiego zapasu.</w:t>
      </w:r>
    </w:p>
    <w:p w14:paraId="137D224C" w14:textId="0CD1CE60" w:rsidR="003A1E6D" w:rsidRDefault="003A1E6D" w:rsidP="003A1E6D">
      <w:pPr>
        <w:spacing w:line="276" w:lineRule="auto"/>
        <w:ind w:firstLine="708"/>
        <w:jc w:val="both"/>
        <w:rPr>
          <w:rFonts w:ascii="Axiforma Light" w:hAnsi="Axiforma Light" w:cs="Calibri"/>
          <w:sz w:val="28"/>
          <w:szCs w:val="28"/>
        </w:rPr>
      </w:pPr>
      <w:r w:rsidRPr="0097330D">
        <w:rPr>
          <w:rFonts w:ascii="Axiforma Light" w:hAnsi="Axiforma Light" w:cs="Calibri"/>
          <w:sz w:val="28"/>
          <w:szCs w:val="28"/>
        </w:rPr>
        <w:t xml:space="preserve">Szczegóły projektu wraz z konkretną ofertą usług dla mieszkańców </w:t>
      </w:r>
      <w:r>
        <w:rPr>
          <w:rFonts w:ascii="Axiforma Light" w:hAnsi="Axiforma Light" w:cs="Calibri"/>
          <w:sz w:val="28"/>
          <w:szCs w:val="28"/>
        </w:rPr>
        <w:t xml:space="preserve">przekażą Przedstawicie INEI </w:t>
      </w:r>
      <w:r w:rsidRPr="00E408F5">
        <w:rPr>
          <w:rFonts w:ascii="Axiforma Light" w:hAnsi="Axiforma Light" w:cs="Calibri"/>
          <w:b/>
          <w:bCs/>
          <w:sz w:val="28"/>
          <w:szCs w:val="28"/>
        </w:rPr>
        <w:t>Żaneta Szczepańska</w:t>
      </w:r>
      <w:r>
        <w:rPr>
          <w:rFonts w:ascii="Axiforma Light" w:hAnsi="Axiforma Light" w:cs="Calibri"/>
          <w:b/>
          <w:bCs/>
          <w:sz w:val="28"/>
          <w:szCs w:val="28"/>
        </w:rPr>
        <w:t xml:space="preserve"> </w:t>
      </w:r>
      <w:r>
        <w:rPr>
          <w:rFonts w:ascii="Axiforma Light" w:hAnsi="Axiforma Light" w:cs="Calibri"/>
          <w:sz w:val="28"/>
          <w:szCs w:val="28"/>
        </w:rPr>
        <w:t xml:space="preserve">(tel.502 938 482) i </w:t>
      </w:r>
      <w:r w:rsidRPr="00E408F5">
        <w:rPr>
          <w:rFonts w:ascii="Axiforma Light" w:hAnsi="Axiforma Light" w:cs="Calibri"/>
          <w:b/>
          <w:bCs/>
          <w:sz w:val="28"/>
          <w:szCs w:val="28"/>
        </w:rPr>
        <w:t>Kamila Kończyska</w:t>
      </w:r>
      <w:r>
        <w:rPr>
          <w:rFonts w:ascii="Axiforma Light" w:hAnsi="Axiforma Light" w:cs="Calibri"/>
          <w:b/>
          <w:bCs/>
          <w:sz w:val="28"/>
          <w:szCs w:val="28"/>
        </w:rPr>
        <w:t xml:space="preserve"> </w:t>
      </w:r>
      <w:r>
        <w:rPr>
          <w:rFonts w:ascii="Axiforma Light" w:hAnsi="Axiforma Light" w:cs="Calibri"/>
          <w:sz w:val="28"/>
          <w:szCs w:val="28"/>
        </w:rPr>
        <w:t xml:space="preserve">(tel.513 082 003), które w ciągu kilku następnych dni będą odwiedzały Państwa domy i zbierały od Was deklaracje na </w:t>
      </w:r>
      <w:r w:rsidRPr="00B7262C">
        <w:rPr>
          <w:rFonts w:ascii="Axiforma Light" w:hAnsi="Axiforma Light" w:cs="Calibri"/>
          <w:b/>
          <w:bCs/>
          <w:sz w:val="28"/>
          <w:szCs w:val="28"/>
        </w:rPr>
        <w:t>bezpłatne przyłącza</w:t>
      </w:r>
      <w:r>
        <w:rPr>
          <w:rFonts w:ascii="Axiforma Light" w:hAnsi="Axiforma Light" w:cs="Calibri"/>
          <w:sz w:val="28"/>
          <w:szCs w:val="28"/>
        </w:rPr>
        <w:t xml:space="preserve"> w formie </w:t>
      </w:r>
      <w:r w:rsidRPr="00E408F5">
        <w:rPr>
          <w:rFonts w:ascii="Axiforma Light" w:hAnsi="Axiforma Light" w:cs="Calibri"/>
          <w:b/>
          <w:bCs/>
          <w:sz w:val="28"/>
          <w:szCs w:val="28"/>
        </w:rPr>
        <w:t>Listów Intencyjnych</w:t>
      </w:r>
      <w:r>
        <w:rPr>
          <w:rFonts w:ascii="Axiforma Light" w:hAnsi="Axiforma Light" w:cs="Calibri"/>
          <w:b/>
          <w:bCs/>
          <w:sz w:val="28"/>
          <w:szCs w:val="28"/>
        </w:rPr>
        <w:t>.</w:t>
      </w:r>
      <w:r>
        <w:rPr>
          <w:rFonts w:ascii="Axiforma Light" w:hAnsi="Axiforma Light" w:cs="Calibri"/>
          <w:sz w:val="28"/>
          <w:szCs w:val="28"/>
        </w:rPr>
        <w:t xml:space="preserve">                                                                        </w:t>
      </w:r>
    </w:p>
    <w:p w14:paraId="494A0AAE" w14:textId="2FC43C7D" w:rsidR="003A1E6D" w:rsidRDefault="003A1E6D" w:rsidP="003A1E6D">
      <w:pPr>
        <w:spacing w:line="276" w:lineRule="auto"/>
        <w:jc w:val="both"/>
        <w:rPr>
          <w:rFonts w:ascii="Axiforma Light" w:hAnsi="Axiforma Light" w:cs="Calibri"/>
          <w:sz w:val="28"/>
          <w:szCs w:val="28"/>
        </w:rPr>
      </w:pPr>
      <w:r>
        <w:rPr>
          <w:rFonts w:ascii="Axiforma Light" w:hAnsi="Axiforma Light" w:cs="Calibri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Axiforma Light" w:hAnsi="Axiforma Light" w:cs="Calibri"/>
          <w:sz w:val="28"/>
          <w:szCs w:val="28"/>
        </w:rPr>
        <w:t xml:space="preserve">  Z poważaniem,</w:t>
      </w:r>
    </w:p>
    <w:p w14:paraId="439ECE19" w14:textId="048D24E9" w:rsidR="00217EAB" w:rsidRDefault="003A1E6D" w:rsidP="003A1E6D">
      <w:pPr>
        <w:spacing w:after="0" w:line="240" w:lineRule="auto"/>
        <w:jc w:val="both"/>
        <w:rPr>
          <w:rFonts w:ascii="Axiforma Light" w:hAnsi="Axiforma Light" w:cs="Calibri"/>
          <w:i/>
          <w:iCs/>
          <w:sz w:val="24"/>
          <w:szCs w:val="24"/>
        </w:rPr>
      </w:pPr>
      <w:r>
        <w:rPr>
          <w:rFonts w:ascii="Axiforma Light" w:hAnsi="Axiforma Light" w:cs="Calibri"/>
          <w:sz w:val="28"/>
          <w:szCs w:val="28"/>
        </w:rPr>
        <w:t xml:space="preserve">                                                                           </w:t>
      </w:r>
      <w:r w:rsidRPr="003A1E6D">
        <w:rPr>
          <w:rFonts w:ascii="Axiforma Light" w:hAnsi="Axiforma Light" w:cs="Calibri"/>
          <w:i/>
          <w:iCs/>
          <w:sz w:val="24"/>
          <w:szCs w:val="24"/>
        </w:rPr>
        <w:t>Patrycja</w:t>
      </w:r>
      <w:r w:rsidR="00217EAB">
        <w:rPr>
          <w:rFonts w:ascii="Axiforma Light" w:hAnsi="Axiforma Light" w:cs="Calibri"/>
          <w:i/>
          <w:iCs/>
          <w:sz w:val="24"/>
          <w:szCs w:val="24"/>
        </w:rPr>
        <w:t xml:space="preserve"> Wo</w:t>
      </w:r>
      <w:r w:rsidRPr="003A1E6D">
        <w:rPr>
          <w:rFonts w:ascii="Axiforma Light" w:hAnsi="Axiforma Light" w:cs="Calibri"/>
          <w:i/>
          <w:iCs/>
          <w:sz w:val="24"/>
          <w:szCs w:val="24"/>
        </w:rPr>
        <w:t xml:space="preserve">jtysiak      </w:t>
      </w:r>
    </w:p>
    <w:p w14:paraId="50F94DE1" w14:textId="77777777" w:rsidR="00217EAB" w:rsidRDefault="003A1E6D" w:rsidP="003A1E6D">
      <w:pPr>
        <w:spacing w:after="0" w:line="240" w:lineRule="auto"/>
        <w:jc w:val="both"/>
        <w:rPr>
          <w:rFonts w:ascii="Axiforma Light" w:hAnsi="Axiforma Light" w:cs="Calibri"/>
          <w:i/>
          <w:iCs/>
          <w:sz w:val="24"/>
          <w:szCs w:val="24"/>
        </w:rPr>
      </w:pPr>
      <w:r w:rsidRPr="003A1E6D">
        <w:rPr>
          <w:rFonts w:ascii="Axiforma Light" w:hAnsi="Axiforma Light" w:cs="Calibri"/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Axiforma Light" w:hAnsi="Axiforma Light" w:cs="Calibri"/>
          <w:i/>
          <w:iCs/>
          <w:sz w:val="24"/>
          <w:szCs w:val="24"/>
        </w:rPr>
        <w:t xml:space="preserve">  </w:t>
      </w:r>
      <w:r w:rsidR="00217EAB">
        <w:rPr>
          <w:rFonts w:ascii="Axiforma Light" w:hAnsi="Axiforma Light" w:cs="Calibri"/>
          <w:i/>
          <w:iCs/>
          <w:sz w:val="24"/>
          <w:szCs w:val="24"/>
        </w:rPr>
        <w:t xml:space="preserve"> </w:t>
      </w:r>
      <w:proofErr w:type="spellStart"/>
      <w:r w:rsidRPr="003A1E6D">
        <w:rPr>
          <w:rFonts w:ascii="Axiforma Light" w:hAnsi="Axiforma Light" w:cs="Calibri"/>
          <w:i/>
          <w:iCs/>
          <w:sz w:val="24"/>
          <w:szCs w:val="24"/>
        </w:rPr>
        <w:t>Partner</w:t>
      </w:r>
      <w:r w:rsidR="00217EAB">
        <w:rPr>
          <w:rFonts w:ascii="Axiforma Light" w:hAnsi="Axiforma Light" w:cs="Calibri"/>
          <w:i/>
          <w:iCs/>
          <w:sz w:val="24"/>
          <w:szCs w:val="24"/>
        </w:rPr>
        <w:t>I</w:t>
      </w:r>
      <w:r w:rsidRPr="003A1E6D">
        <w:rPr>
          <w:rFonts w:ascii="Axiforma Light" w:hAnsi="Axiforma Light" w:cs="Calibri"/>
          <w:i/>
          <w:iCs/>
          <w:sz w:val="24"/>
          <w:szCs w:val="24"/>
        </w:rPr>
        <w:t>nea</w:t>
      </w:r>
      <w:proofErr w:type="spellEnd"/>
      <w:r>
        <w:rPr>
          <w:rFonts w:ascii="Axiforma Light" w:hAnsi="Axiforma Light" w:cs="Calibri"/>
          <w:i/>
          <w:iCs/>
          <w:sz w:val="24"/>
          <w:szCs w:val="24"/>
        </w:rPr>
        <w:t xml:space="preserve">      </w:t>
      </w:r>
    </w:p>
    <w:p w14:paraId="6791B22A" w14:textId="4692647B" w:rsidR="003A1E6D" w:rsidRPr="001A52F6" w:rsidRDefault="00217EAB" w:rsidP="001A52F6">
      <w:pPr>
        <w:spacing w:after="0" w:line="240" w:lineRule="auto"/>
        <w:jc w:val="both"/>
        <w:rPr>
          <w:rFonts w:ascii="Axiforma Light" w:hAnsi="Axiforma Light" w:cs="Calibri"/>
          <w:i/>
          <w:iCs/>
          <w:sz w:val="24"/>
          <w:szCs w:val="24"/>
        </w:rPr>
      </w:pPr>
      <w:r>
        <w:rPr>
          <w:rFonts w:ascii="Axiforma Light" w:hAnsi="Axiforma Light" w:cs="Calibri"/>
          <w:i/>
          <w:iCs/>
          <w:sz w:val="24"/>
          <w:szCs w:val="24"/>
        </w:rPr>
        <w:t xml:space="preserve">                                                                                      Tel. 791 1</w:t>
      </w:r>
      <w:r w:rsidR="001A52F6">
        <w:rPr>
          <w:rFonts w:ascii="Axiforma Light" w:hAnsi="Axiforma Light" w:cs="Calibri"/>
          <w:i/>
          <w:iCs/>
          <w:sz w:val="24"/>
          <w:szCs w:val="24"/>
        </w:rPr>
        <w:t>0</w:t>
      </w:r>
      <w:r>
        <w:rPr>
          <w:rFonts w:ascii="Axiforma Light" w:hAnsi="Axiforma Light" w:cs="Calibri"/>
          <w:i/>
          <w:iCs/>
          <w:sz w:val="24"/>
          <w:szCs w:val="24"/>
        </w:rPr>
        <w:t>2 282</w:t>
      </w:r>
      <w:r w:rsidR="003A1E6D">
        <w:rPr>
          <w:rFonts w:ascii="Axiforma Light" w:hAnsi="Axiforma Light" w:cs="Calibri"/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Axiforma Light" w:hAnsi="Axiforma Light" w:cs="Calibri"/>
          <w:i/>
          <w:iCs/>
          <w:sz w:val="24"/>
          <w:szCs w:val="24"/>
        </w:rPr>
        <w:t xml:space="preserve">  </w:t>
      </w:r>
    </w:p>
    <w:sectPr w:rsidR="003A1E6D" w:rsidRPr="001A52F6" w:rsidSect="00F43BB0">
      <w:headerReference w:type="default" r:id="rId6"/>
      <w:footerReference w:type="default" r:id="rId7"/>
      <w:pgSz w:w="11906" w:h="16838"/>
      <w:pgMar w:top="567" w:right="1134" w:bottom="567" w:left="1134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2C02" w14:textId="77777777" w:rsidR="00312B51" w:rsidRDefault="00312B51" w:rsidP="00190D19">
      <w:pPr>
        <w:spacing w:after="0" w:line="240" w:lineRule="auto"/>
      </w:pPr>
      <w:r>
        <w:separator/>
      </w:r>
    </w:p>
  </w:endnote>
  <w:endnote w:type="continuationSeparator" w:id="0">
    <w:p w14:paraId="1CA42DE8" w14:textId="77777777" w:rsidR="00312B51" w:rsidRDefault="00312B51" w:rsidP="0019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xiforma Light">
    <w:altName w:val="Calibri"/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E259" w14:textId="77777777" w:rsidR="00190D19" w:rsidRDefault="00190D19">
    <w:pPr>
      <w:pStyle w:val="Stopka"/>
    </w:pPr>
  </w:p>
  <w:p w14:paraId="6C193557" w14:textId="77777777" w:rsidR="00190D19" w:rsidRDefault="00190D19">
    <w:pPr>
      <w:pStyle w:val="Stopka"/>
    </w:pPr>
  </w:p>
  <w:p w14:paraId="1E202F9C" w14:textId="77777777" w:rsidR="00190D19" w:rsidRDefault="0092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DD1796" wp14:editId="54DEC296">
          <wp:simplePos x="0" y="0"/>
          <wp:positionH relativeFrom="column">
            <wp:posOffset>49530</wp:posOffset>
          </wp:positionH>
          <wp:positionV relativeFrom="paragraph">
            <wp:posOffset>5080</wp:posOffset>
          </wp:positionV>
          <wp:extent cx="2057400" cy="281940"/>
          <wp:effectExtent l="0" t="0" r="0" b="3810"/>
          <wp:wrapSquare wrapText="bothSides"/>
          <wp:docPr id="146" name="Obraz 146" descr="C:\Users\acer\AppData\Local\Microsoft\Windows\INetCache\Content.Word\papier firmowy_skladowe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cer\AppData\Local\Microsoft\Windows\INetCache\Content.Word\papier firmowy_skladowe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F47D1" w14:textId="77777777" w:rsidR="00190D19" w:rsidRDefault="00190D19">
    <w:pPr>
      <w:pStyle w:val="Stopka"/>
    </w:pPr>
  </w:p>
  <w:tbl>
    <w:tblPr>
      <w:tblStyle w:val="Tabela-Siatka"/>
      <w:tblW w:w="10393" w:type="dxa"/>
      <w:tblInd w:w="-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9"/>
      <w:gridCol w:w="1701"/>
      <w:gridCol w:w="2977"/>
      <w:gridCol w:w="2268"/>
      <w:gridCol w:w="284"/>
      <w:gridCol w:w="1024"/>
    </w:tblGrid>
    <w:tr w:rsidR="00213F1E" w:rsidRPr="00213F1E" w14:paraId="68F4DE2B" w14:textId="77777777" w:rsidTr="00874BB2">
      <w:tc>
        <w:tcPr>
          <w:tcW w:w="2139" w:type="dxa"/>
        </w:tcPr>
        <w:p w14:paraId="5202F617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00DBE051" wp14:editId="0E394584">
                <wp:extent cx="152400" cy="76200"/>
                <wp:effectExtent l="0" t="0" r="0" b="0"/>
                <wp:docPr id="147" name="Obraz 147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56A7B00A" w14:textId="77777777" w:rsidR="00213F1E" w:rsidRPr="00213F1E" w:rsidRDefault="00213F1E">
          <w:pPr>
            <w:pStyle w:val="Stopka"/>
            <w:rPr>
              <w:noProof/>
              <w:sz w:val="13"/>
              <w:szCs w:val="13"/>
              <w:lang w:eastAsia="pl-PL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462C945F" wp14:editId="3744E76D">
                <wp:extent cx="152400" cy="76200"/>
                <wp:effectExtent l="0" t="0" r="0" b="0"/>
                <wp:docPr id="1" name="Obraz 1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7A1947BF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696F19C3" wp14:editId="663C2D85">
                <wp:extent cx="152400" cy="76200"/>
                <wp:effectExtent l="0" t="0" r="0" b="0"/>
                <wp:docPr id="148" name="Obraz 148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36E25B9B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2DAB45CC" wp14:editId="1EA16DF7">
                <wp:extent cx="152400" cy="76200"/>
                <wp:effectExtent l="0" t="0" r="0" b="0"/>
                <wp:docPr id="149" name="Obraz 149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dxa"/>
          <w:gridSpan w:val="2"/>
        </w:tcPr>
        <w:p w14:paraId="24E10E78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</w:tc>
    </w:tr>
    <w:tr w:rsidR="00213F1E" w:rsidRPr="00213F1E" w14:paraId="6D564278" w14:textId="77777777" w:rsidTr="00874BB2">
      <w:trPr>
        <w:trHeight w:val="705"/>
      </w:trPr>
      <w:tc>
        <w:tcPr>
          <w:tcW w:w="2139" w:type="dxa"/>
        </w:tcPr>
        <w:p w14:paraId="14FC09E4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24142361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INEA S.A.</w:t>
          </w:r>
        </w:p>
        <w:p w14:paraId="339E18E1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Adres korespondencyjny:</w:t>
          </w:r>
        </w:p>
        <w:p w14:paraId="532D4501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Wys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o</w:t>
          </w: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gotowo, ul. Wierzbowa 84</w:t>
          </w:r>
        </w:p>
        <w:p w14:paraId="0ABD2C54" w14:textId="77777777" w:rsidR="00213F1E" w:rsidRPr="00213F1E" w:rsidRDefault="00213F1E" w:rsidP="00CE6C0D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62-081 Przeźmierowo</w:t>
          </w:r>
        </w:p>
      </w:tc>
      <w:tc>
        <w:tcPr>
          <w:tcW w:w="1701" w:type="dxa"/>
        </w:tcPr>
        <w:p w14:paraId="165A5AC0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23582F20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09149B05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Adres rejestrowy:</w:t>
          </w:r>
        </w:p>
        <w:p w14:paraId="768BD1B9" w14:textId="77777777" w:rsidR="00213F1E" w:rsidRPr="00213F1E" w:rsidRDefault="00213F1E" w:rsidP="00213F1E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ul. Klaudyny Potockiej 25</w:t>
          </w:r>
        </w:p>
        <w:p w14:paraId="6CF9AE46" w14:textId="77777777" w:rsidR="00213F1E" w:rsidRPr="00213F1E" w:rsidRDefault="00213F1E" w:rsidP="00213F1E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60-211 Poznań</w:t>
          </w:r>
        </w:p>
      </w:tc>
      <w:tc>
        <w:tcPr>
          <w:tcW w:w="2977" w:type="dxa"/>
        </w:tcPr>
        <w:p w14:paraId="419FAE3D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25EC28E9" w14:textId="77777777" w:rsidR="00213F1E" w:rsidRPr="00213F1E" w:rsidRDefault="00213F1E" w:rsidP="00924E5A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6FEA48CF" w14:textId="77777777" w:rsidR="00213F1E" w:rsidRPr="00213F1E" w:rsidRDefault="00213F1E" w:rsidP="00924E5A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KRS 0000056936 Sąd Rejonowy Poznań-Nowe Miasto i Wilda, VIII Wydział Gospodarczy</w:t>
          </w:r>
        </w:p>
      </w:tc>
      <w:tc>
        <w:tcPr>
          <w:tcW w:w="2552" w:type="dxa"/>
          <w:gridSpan w:val="2"/>
        </w:tcPr>
        <w:p w14:paraId="09F8290F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104BE1AB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4A1D1FF5" w14:textId="77777777"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 xml:space="preserve">NIP: 7791002618 | REGON: </w:t>
          </w: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630239680</w:t>
          </w:r>
        </w:p>
        <w:p w14:paraId="5A5FD4BE" w14:textId="77777777" w:rsidR="00213F1E" w:rsidRPr="00213F1E" w:rsidRDefault="00213F1E" w:rsidP="00190D19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Kapitał zakładowy: 679.600,00 zł</w:t>
          </w:r>
        </w:p>
      </w:tc>
      <w:tc>
        <w:tcPr>
          <w:tcW w:w="1024" w:type="dxa"/>
        </w:tcPr>
        <w:p w14:paraId="29715597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7BED5027" w14:textId="77777777"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14:paraId="5A28E140" w14:textId="6ED19B35" w:rsidR="00213F1E" w:rsidRPr="00213F1E" w:rsidRDefault="00213F1E" w:rsidP="00874BB2">
          <w:pPr>
            <w:pStyle w:val="Stopka"/>
            <w:ind w:right="-436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inea.pl</w:t>
          </w:r>
          <w:r w:rsidR="00874BB2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/</w:t>
          </w:r>
          <w:proofErr w:type="spellStart"/>
          <w:r w:rsidR="00874BB2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popc</w:t>
          </w:r>
          <w:proofErr w:type="spellEnd"/>
        </w:p>
      </w:tc>
    </w:tr>
  </w:tbl>
  <w:p w14:paraId="2140D6DA" w14:textId="77777777" w:rsidR="00190D19" w:rsidRDefault="00190D19" w:rsidP="00924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D67E" w14:textId="77777777" w:rsidR="00312B51" w:rsidRDefault="00312B51" w:rsidP="00190D19">
      <w:pPr>
        <w:spacing w:after="0" w:line="240" w:lineRule="auto"/>
      </w:pPr>
      <w:r>
        <w:separator/>
      </w:r>
    </w:p>
  </w:footnote>
  <w:footnote w:type="continuationSeparator" w:id="0">
    <w:p w14:paraId="0F94A5F4" w14:textId="77777777" w:rsidR="00312B51" w:rsidRDefault="00312B51" w:rsidP="0019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F75A" w14:textId="545ABA07" w:rsidR="00190D19" w:rsidRDefault="004D1D9F" w:rsidP="00190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F9D024F" wp14:editId="26A2683F">
          <wp:simplePos x="0" y="0"/>
          <wp:positionH relativeFrom="page">
            <wp:posOffset>230832</wp:posOffset>
          </wp:positionH>
          <wp:positionV relativeFrom="page">
            <wp:posOffset>241300</wp:posOffset>
          </wp:positionV>
          <wp:extent cx="7136110" cy="786130"/>
          <wp:effectExtent l="0" t="0" r="1905" b="1270"/>
          <wp:wrapSquare wrapText="bothSides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cer\AppData\Local\Microsoft\Windows\INetCache\Content.Word\papier firmowy_skladowe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611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0FC2E" w14:textId="6A1575F2" w:rsidR="00190D19" w:rsidRDefault="00190D19" w:rsidP="00190D19">
    <w:pPr>
      <w:pStyle w:val="Nagwek"/>
    </w:pPr>
  </w:p>
  <w:p w14:paraId="1F674B4D" w14:textId="77777777" w:rsidR="00190D19" w:rsidRDefault="00190D19" w:rsidP="00190D19">
    <w:pPr>
      <w:pStyle w:val="Nagwek"/>
    </w:pPr>
  </w:p>
  <w:p w14:paraId="58C0939A" w14:textId="77777777" w:rsidR="00190D19" w:rsidRDefault="00190D19" w:rsidP="00190D19">
    <w:pPr>
      <w:pStyle w:val="Nagwek"/>
    </w:pPr>
  </w:p>
  <w:p w14:paraId="6EEB517C" w14:textId="77777777" w:rsidR="00190D19" w:rsidRDefault="00190D19" w:rsidP="00190D19">
    <w:pPr>
      <w:pStyle w:val="Nagwek"/>
    </w:pPr>
  </w:p>
  <w:p w14:paraId="54A1FA61" w14:textId="77777777" w:rsidR="00190D19" w:rsidRPr="00190D19" w:rsidRDefault="00190D19" w:rsidP="00190D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85"/>
    <w:rsid w:val="00000E4E"/>
    <w:rsid w:val="00030E12"/>
    <w:rsid w:val="00030FCD"/>
    <w:rsid w:val="00047E8E"/>
    <w:rsid w:val="000569C7"/>
    <w:rsid w:val="00082342"/>
    <w:rsid w:val="000C7165"/>
    <w:rsid w:val="00106878"/>
    <w:rsid w:val="00133C3E"/>
    <w:rsid w:val="00163C3B"/>
    <w:rsid w:val="00190D03"/>
    <w:rsid w:val="00190D19"/>
    <w:rsid w:val="00195CC2"/>
    <w:rsid w:val="001A52F6"/>
    <w:rsid w:val="001E103B"/>
    <w:rsid w:val="00213F1E"/>
    <w:rsid w:val="00217EAB"/>
    <w:rsid w:val="00224365"/>
    <w:rsid w:val="00234047"/>
    <w:rsid w:val="00240CAE"/>
    <w:rsid w:val="0024779D"/>
    <w:rsid w:val="002A59EF"/>
    <w:rsid w:val="002A73E3"/>
    <w:rsid w:val="002B4C3C"/>
    <w:rsid w:val="002E57AA"/>
    <w:rsid w:val="002E5CE7"/>
    <w:rsid w:val="00312B51"/>
    <w:rsid w:val="003305F0"/>
    <w:rsid w:val="00386999"/>
    <w:rsid w:val="00396392"/>
    <w:rsid w:val="003A1E6D"/>
    <w:rsid w:val="003A5195"/>
    <w:rsid w:val="00420E71"/>
    <w:rsid w:val="00493145"/>
    <w:rsid w:val="004B5CAD"/>
    <w:rsid w:val="004D1D9F"/>
    <w:rsid w:val="00530634"/>
    <w:rsid w:val="005654E9"/>
    <w:rsid w:val="00574552"/>
    <w:rsid w:val="005A47E8"/>
    <w:rsid w:val="005A6EAA"/>
    <w:rsid w:val="005B33D0"/>
    <w:rsid w:val="005D4F9E"/>
    <w:rsid w:val="00602B2F"/>
    <w:rsid w:val="00640738"/>
    <w:rsid w:val="0068608B"/>
    <w:rsid w:val="006A7DE8"/>
    <w:rsid w:val="006D718A"/>
    <w:rsid w:val="00780F68"/>
    <w:rsid w:val="00830FF0"/>
    <w:rsid w:val="00874BB2"/>
    <w:rsid w:val="00894100"/>
    <w:rsid w:val="008D1083"/>
    <w:rsid w:val="00902B49"/>
    <w:rsid w:val="00904224"/>
    <w:rsid w:val="009205B5"/>
    <w:rsid w:val="00924E5A"/>
    <w:rsid w:val="00937B5B"/>
    <w:rsid w:val="0094196C"/>
    <w:rsid w:val="00983219"/>
    <w:rsid w:val="00A04C99"/>
    <w:rsid w:val="00A13E52"/>
    <w:rsid w:val="00A64DCD"/>
    <w:rsid w:val="00A67C35"/>
    <w:rsid w:val="00A72BBA"/>
    <w:rsid w:val="00A80B51"/>
    <w:rsid w:val="00A81CC0"/>
    <w:rsid w:val="00AC3542"/>
    <w:rsid w:val="00AD485F"/>
    <w:rsid w:val="00AE7EBD"/>
    <w:rsid w:val="00B80A5A"/>
    <w:rsid w:val="00B92EF1"/>
    <w:rsid w:val="00B93902"/>
    <w:rsid w:val="00BA0FE9"/>
    <w:rsid w:val="00BA5CE4"/>
    <w:rsid w:val="00BA6EAD"/>
    <w:rsid w:val="00BA7A41"/>
    <w:rsid w:val="00BF605B"/>
    <w:rsid w:val="00C04CEB"/>
    <w:rsid w:val="00C4018B"/>
    <w:rsid w:val="00C96DCC"/>
    <w:rsid w:val="00CA1B85"/>
    <w:rsid w:val="00CB1C64"/>
    <w:rsid w:val="00CC05DA"/>
    <w:rsid w:val="00CE6C0D"/>
    <w:rsid w:val="00D0354E"/>
    <w:rsid w:val="00D04C1D"/>
    <w:rsid w:val="00D06D27"/>
    <w:rsid w:val="00D15ADE"/>
    <w:rsid w:val="00D21D71"/>
    <w:rsid w:val="00D34F3C"/>
    <w:rsid w:val="00D7242B"/>
    <w:rsid w:val="00DA2D2B"/>
    <w:rsid w:val="00E01CB4"/>
    <w:rsid w:val="00E02261"/>
    <w:rsid w:val="00E0397D"/>
    <w:rsid w:val="00E348D4"/>
    <w:rsid w:val="00E41034"/>
    <w:rsid w:val="00E57D58"/>
    <w:rsid w:val="00E6048B"/>
    <w:rsid w:val="00E71FA9"/>
    <w:rsid w:val="00E8662A"/>
    <w:rsid w:val="00EB583C"/>
    <w:rsid w:val="00EE54F9"/>
    <w:rsid w:val="00EE5BEA"/>
    <w:rsid w:val="00EF1063"/>
    <w:rsid w:val="00EF685B"/>
    <w:rsid w:val="00F075A6"/>
    <w:rsid w:val="00F20216"/>
    <w:rsid w:val="00F41062"/>
    <w:rsid w:val="00F43BB0"/>
    <w:rsid w:val="00F82F57"/>
    <w:rsid w:val="00FC3222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61D1"/>
  <w15:docId w15:val="{C3BD5F5A-24C1-48C7-A8C4-446DBAE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19"/>
  </w:style>
  <w:style w:type="paragraph" w:styleId="Stopka">
    <w:name w:val="footer"/>
    <w:basedOn w:val="Normalny"/>
    <w:link w:val="Stopka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19"/>
  </w:style>
  <w:style w:type="table" w:styleId="Tabela-Siatka">
    <w:name w:val="Table Grid"/>
    <w:basedOn w:val="Standardowy"/>
    <w:uiPriority w:val="39"/>
    <w:rsid w:val="0019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C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C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C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08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13E5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74552"/>
    <w:pPr>
      <w:widowControl w:val="0"/>
      <w:spacing w:after="0" w:line="240" w:lineRule="auto"/>
      <w:ind w:left="337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552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Śmiglewska</dc:creator>
  <cp:lastModifiedBy>CORE CT</cp:lastModifiedBy>
  <cp:revision>2</cp:revision>
  <cp:lastPrinted>2018-02-13T08:26:00Z</cp:lastPrinted>
  <dcterms:created xsi:type="dcterms:W3CDTF">2019-12-02T10:56:00Z</dcterms:created>
  <dcterms:modified xsi:type="dcterms:W3CDTF">2019-12-02T10:56:00Z</dcterms:modified>
</cp:coreProperties>
</file>