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4E" w:rsidRPr="00783235" w:rsidRDefault="00930D4E" w:rsidP="00930D4E">
      <w:pPr>
        <w:jc w:val="right"/>
      </w:pPr>
      <w:r w:rsidRPr="00783235">
        <w:t xml:space="preserve">Załącznik nr </w:t>
      </w:r>
      <w:r>
        <w:t>1</w:t>
      </w:r>
      <w:r w:rsidRPr="00783235">
        <w:t xml:space="preserve"> do formularza ofertowego</w:t>
      </w:r>
    </w:p>
    <w:p w:rsidR="00930D4E" w:rsidRDefault="00930D4E" w:rsidP="00930D4E">
      <w:pPr>
        <w:jc w:val="center"/>
        <w:rPr>
          <w:b/>
        </w:rPr>
      </w:pPr>
    </w:p>
    <w:p w:rsidR="005077EE" w:rsidRDefault="005077EE" w:rsidP="00930D4E">
      <w:pPr>
        <w:jc w:val="center"/>
        <w:rPr>
          <w:b/>
        </w:rPr>
      </w:pPr>
    </w:p>
    <w:p w:rsidR="00FF1A1E" w:rsidRPr="00116E8E" w:rsidRDefault="00116E8E" w:rsidP="00930D4E">
      <w:pPr>
        <w:jc w:val="center"/>
        <w:rPr>
          <w:b/>
        </w:rPr>
      </w:pPr>
      <w:r w:rsidRPr="00116E8E">
        <w:rPr>
          <w:b/>
        </w:rPr>
        <w:t>OPIS PRZEDMIOTU ZAMÓWIENIA</w:t>
      </w:r>
    </w:p>
    <w:p w:rsidR="00116E8E" w:rsidRDefault="00116E8E" w:rsidP="006F5E46">
      <w:pPr>
        <w:jc w:val="both"/>
      </w:pPr>
    </w:p>
    <w:p w:rsidR="005077EE" w:rsidRDefault="005077EE" w:rsidP="006F5E46">
      <w:pPr>
        <w:jc w:val="both"/>
      </w:pPr>
    </w:p>
    <w:p w:rsidR="00116E8E" w:rsidRDefault="00116E8E" w:rsidP="006F5E46">
      <w:pPr>
        <w:jc w:val="both"/>
        <w:rPr>
          <w:b/>
        </w:rPr>
      </w:pPr>
      <w:r>
        <w:t xml:space="preserve">Nazwa zadania: </w:t>
      </w:r>
      <w:r w:rsidR="00785FE0">
        <w:rPr>
          <w:b/>
        </w:rPr>
        <w:t>R</w:t>
      </w:r>
      <w:r w:rsidRPr="00116E8E">
        <w:rPr>
          <w:b/>
        </w:rPr>
        <w:t xml:space="preserve">ealizacja programu usuwania azbestu na terenie </w:t>
      </w:r>
      <w:r w:rsidR="00B55F6D">
        <w:rPr>
          <w:b/>
        </w:rPr>
        <w:t>powiatu chodzieskiego</w:t>
      </w:r>
      <w:r w:rsidRPr="00116E8E">
        <w:rPr>
          <w:b/>
        </w:rPr>
        <w:t xml:space="preserve"> </w:t>
      </w:r>
      <w:r w:rsidR="00084F3E">
        <w:rPr>
          <w:b/>
        </w:rPr>
        <w:br/>
      </w:r>
      <w:r w:rsidR="00FF181A">
        <w:rPr>
          <w:b/>
        </w:rPr>
        <w:t>w 2020</w:t>
      </w:r>
      <w:r w:rsidRPr="00116E8E">
        <w:rPr>
          <w:b/>
        </w:rPr>
        <w:t xml:space="preserve"> roku</w:t>
      </w:r>
      <w:r>
        <w:rPr>
          <w:b/>
        </w:rPr>
        <w:t>.</w:t>
      </w:r>
    </w:p>
    <w:p w:rsidR="00116E8E" w:rsidRDefault="00116E8E" w:rsidP="006F5E46">
      <w:pPr>
        <w:jc w:val="both"/>
        <w:rPr>
          <w:b/>
        </w:rPr>
      </w:pPr>
    </w:p>
    <w:p w:rsidR="00116E8E" w:rsidRPr="00A454F4" w:rsidRDefault="00116E8E" w:rsidP="00701D00">
      <w:pPr>
        <w:pStyle w:val="Akapitzlist"/>
        <w:numPr>
          <w:ilvl w:val="0"/>
          <w:numId w:val="5"/>
        </w:numPr>
        <w:jc w:val="both"/>
      </w:pPr>
      <w:r w:rsidRPr="00A454F4">
        <w:t>Przedmiotem umowy jest wykonanie prac związanych z :</w:t>
      </w:r>
    </w:p>
    <w:p w:rsidR="00116E8E" w:rsidRPr="00A454F4" w:rsidRDefault="00116E8E" w:rsidP="00701D00">
      <w:pPr>
        <w:pStyle w:val="Akapitzlist"/>
        <w:numPr>
          <w:ilvl w:val="0"/>
          <w:numId w:val="6"/>
        </w:numPr>
        <w:jc w:val="both"/>
      </w:pPr>
      <w:r w:rsidRPr="00A454F4">
        <w:t>demontaż</w:t>
      </w:r>
      <w:r w:rsidR="00D14B40" w:rsidRPr="00A454F4">
        <w:t>em</w:t>
      </w:r>
      <w:r w:rsidRPr="00A454F4">
        <w:t xml:space="preserve"> wraz z zapakowaniem, transportem i unieszkodliwieniem wyrobów zawierających azbe</w:t>
      </w:r>
      <w:r w:rsidR="00B04BA0" w:rsidRPr="00A454F4">
        <w:t xml:space="preserve">st – w szacunkowej ilości </w:t>
      </w:r>
      <w:r w:rsidR="00560FF3">
        <w:t>37,5</w:t>
      </w:r>
      <w:r w:rsidR="005077EE">
        <w:t xml:space="preserve"> </w:t>
      </w:r>
      <w:r w:rsidR="00B03356">
        <w:t>Mg</w:t>
      </w:r>
      <w:r w:rsidRPr="00A454F4">
        <w:t>;</w:t>
      </w:r>
    </w:p>
    <w:p w:rsidR="00116E8E" w:rsidRPr="00A454F4" w:rsidRDefault="00116E8E" w:rsidP="00701D00">
      <w:pPr>
        <w:pStyle w:val="Akapitzlist"/>
        <w:numPr>
          <w:ilvl w:val="0"/>
          <w:numId w:val="6"/>
        </w:numPr>
        <w:jc w:val="both"/>
      </w:pPr>
      <w:r w:rsidRPr="00A454F4">
        <w:t xml:space="preserve">zapakowaniem, transportem i unieszkodliwieniem wyrobów zawierających azbest zdeponowanych na terenach nieruchomości zlokalizowanych </w:t>
      </w:r>
      <w:r w:rsidR="00B55F6D" w:rsidRPr="00A454F4">
        <w:t xml:space="preserve">na terenie powiatu chodzieskiego </w:t>
      </w:r>
      <w:r w:rsidRPr="00A454F4">
        <w:t xml:space="preserve">– w </w:t>
      </w:r>
      <w:r w:rsidR="00EC05BE">
        <w:t>szacunkowej ilości 99</w:t>
      </w:r>
      <w:r w:rsidRPr="00A454F4">
        <w:t xml:space="preserve"> Mg;</w:t>
      </w:r>
    </w:p>
    <w:p w:rsidR="00D0276C" w:rsidRDefault="00A63BE8" w:rsidP="00701D00">
      <w:pPr>
        <w:pStyle w:val="Akapitzlist"/>
        <w:numPr>
          <w:ilvl w:val="0"/>
          <w:numId w:val="5"/>
        </w:numPr>
        <w:jc w:val="both"/>
      </w:pPr>
      <w:r w:rsidRPr="00A454F4">
        <w:t>Zamówienie będzie realizowane sukcesywnie na teren</w:t>
      </w:r>
      <w:r w:rsidR="00D855FB" w:rsidRPr="00A454F4">
        <w:t xml:space="preserve">ach nieruchomości położonych </w:t>
      </w:r>
      <w:r w:rsidR="00D0276C">
        <w:br/>
      </w:r>
      <w:r w:rsidR="00D855FB" w:rsidRPr="00A454F4">
        <w:t xml:space="preserve">w </w:t>
      </w:r>
      <w:r w:rsidRPr="00A454F4">
        <w:t xml:space="preserve"> </w:t>
      </w:r>
      <w:r w:rsidR="00D855FB" w:rsidRPr="00A454F4">
        <w:t xml:space="preserve">poszczególnych </w:t>
      </w:r>
      <w:r w:rsidRPr="00A454F4">
        <w:t xml:space="preserve">gminach </w:t>
      </w:r>
      <w:r w:rsidR="00D855FB" w:rsidRPr="00A454F4">
        <w:t>powiatu chodziesk</w:t>
      </w:r>
      <w:r w:rsidRPr="00A454F4">
        <w:t xml:space="preserve">iego, </w:t>
      </w:r>
      <w:r w:rsidR="00D0276C">
        <w:t xml:space="preserve">przy obecności pracownika Gminy </w:t>
      </w:r>
      <w:r w:rsidR="00D0276C" w:rsidRPr="00C970AB">
        <w:t>właściwej ze wzg</w:t>
      </w:r>
      <w:r w:rsidR="00D0276C">
        <w:t>lędu na położenie nieruchomości</w:t>
      </w:r>
      <w:r w:rsidR="00D0276C" w:rsidRPr="00C970AB">
        <w:t>.</w:t>
      </w:r>
      <w:r w:rsidR="00D0276C">
        <w:t xml:space="preserve"> Przy odbiorze będzie mógł uczestniczyć pracownik Starostwa.</w:t>
      </w:r>
    </w:p>
    <w:p w:rsidR="00E352DC" w:rsidRDefault="00E352DC" w:rsidP="00701D00">
      <w:pPr>
        <w:pStyle w:val="Akapitzlist"/>
        <w:numPr>
          <w:ilvl w:val="0"/>
          <w:numId w:val="5"/>
        </w:numPr>
        <w:jc w:val="both"/>
      </w:pPr>
      <w:r>
        <w:t>Podane ilości wyrobów zawierających azbest są wielkościami orientacyjnymi i mają jedynie charakter i</w:t>
      </w:r>
      <w:r w:rsidR="00154537">
        <w:t xml:space="preserve">nformacyjny. Wykonawca oświadcza, że nie będzie względem Zamawiającego wnosił roszczeń z tytułu zlecenia usunięcia </w:t>
      </w:r>
      <w:r w:rsidR="00D855FB">
        <w:t xml:space="preserve">mniejszej lub większej ilości ww. </w:t>
      </w:r>
      <w:r w:rsidR="00154537">
        <w:t xml:space="preserve">wyrobów. </w:t>
      </w:r>
    </w:p>
    <w:p w:rsidR="00154537" w:rsidRDefault="00290AED" w:rsidP="00701D00">
      <w:pPr>
        <w:pStyle w:val="Akapitzlist"/>
        <w:numPr>
          <w:ilvl w:val="0"/>
          <w:numId w:val="5"/>
        </w:numPr>
        <w:jc w:val="both"/>
      </w:pPr>
      <w:r>
        <w:t>Zamawiający wymaga by Wykonawca:</w:t>
      </w:r>
    </w:p>
    <w:p w:rsidR="00290AED" w:rsidRPr="005C08C9" w:rsidRDefault="00B64295" w:rsidP="00954606">
      <w:pPr>
        <w:pStyle w:val="Akapitzlist"/>
        <w:numPr>
          <w:ilvl w:val="0"/>
          <w:numId w:val="13"/>
        </w:numPr>
        <w:jc w:val="both"/>
      </w:pPr>
      <w:r>
        <w:t>s</w:t>
      </w:r>
      <w:r w:rsidR="00895880">
        <w:t>pełniał kryteria wymagane w rozporządz</w:t>
      </w:r>
      <w:r w:rsidR="00361DA9">
        <w:t xml:space="preserve">eniu Ministra Gospodarki </w:t>
      </w:r>
      <w:r w:rsidR="00D855FB">
        <w:t xml:space="preserve"> </w:t>
      </w:r>
      <w:r w:rsidR="00361DA9">
        <w:t xml:space="preserve">z 13 grudnia </w:t>
      </w:r>
      <w:r w:rsidR="00895880">
        <w:t>2010 r. w</w:t>
      </w:r>
      <w:r w:rsidR="00515E8D">
        <w:t> </w:t>
      </w:r>
      <w:r w:rsidR="00895880">
        <w:t xml:space="preserve">sprawie wymagań w zakresie wykorzystywania wyrobów zawierających azbest oraz wykorzystywania i oczyszczania instalacji lub urządzeń, w których były lub są wykorzystywane wyroby zawierające azbest </w:t>
      </w:r>
      <w:r w:rsidR="00895880" w:rsidRPr="005C08C9">
        <w:t>(Dz. U. z 2011</w:t>
      </w:r>
      <w:r w:rsidR="00785FE0" w:rsidRPr="005C08C9">
        <w:t xml:space="preserve"> </w:t>
      </w:r>
      <w:r w:rsidR="00895880" w:rsidRPr="005C08C9">
        <w:t>r. Nr 8, poz. 31)</w:t>
      </w:r>
      <w:r w:rsidR="00895880">
        <w:t xml:space="preserve"> oraz rozporządzeniu Ministra Gospodarki, Pracy i Polityki </w:t>
      </w:r>
      <w:r w:rsidR="00E20E19">
        <w:t xml:space="preserve">Społecznej z </w:t>
      </w:r>
      <w:r w:rsidR="00361DA9">
        <w:t xml:space="preserve">2 kwietnia </w:t>
      </w:r>
      <w:r w:rsidR="00895880">
        <w:t>2004 r. w</w:t>
      </w:r>
      <w:r w:rsidR="00515E8D">
        <w:t> </w:t>
      </w:r>
      <w:r w:rsidR="00895880">
        <w:t xml:space="preserve">sprawie sposobów i warunków bezpiecznego użytkowania i usuwania wyrobów zawierających </w:t>
      </w:r>
      <w:r w:rsidR="00895880" w:rsidRPr="005C08C9">
        <w:t>azbest (Dz. U. z 2004 r. Nr 71, poz. 649 ze zm.),</w:t>
      </w:r>
      <w:r w:rsidR="00895880">
        <w:t xml:space="preserve"> a także rozporządzeniu Ministra</w:t>
      </w:r>
      <w:r w:rsidR="00361DA9">
        <w:t xml:space="preserve"> Gospodarki i Pracy z dnia 14 października </w:t>
      </w:r>
      <w:r w:rsidR="00895880">
        <w:t xml:space="preserve">2005 r. w sprawie zasad bezpieczeństwa i higieny pracy przy zabezpieczaniu i usuwaniu wyrobów zawierających azbest oraz programu szkolenia </w:t>
      </w:r>
      <w:r w:rsidR="00895880" w:rsidRPr="005C08C9">
        <w:t>w zakresie bezpiecznego użytkowania takich wyrobów (Dz. U. z 2005 r. Nr 216, poz. 1824);</w:t>
      </w:r>
    </w:p>
    <w:p w:rsidR="00895880" w:rsidRDefault="00B64295" w:rsidP="00954606">
      <w:pPr>
        <w:pStyle w:val="Akapitzlist"/>
        <w:numPr>
          <w:ilvl w:val="0"/>
          <w:numId w:val="13"/>
        </w:numPr>
        <w:jc w:val="both"/>
      </w:pPr>
      <w:r>
        <w:t>p</w:t>
      </w:r>
      <w:r w:rsidR="00895880">
        <w:t>osiadał obowiązującą umowę</w:t>
      </w:r>
      <w:r w:rsidR="00897109">
        <w:t>/promesę umowy</w:t>
      </w:r>
      <w:r w:rsidR="00895880">
        <w:t xml:space="preserve"> zawartą ze składowiskiem posiadającym odpowiednie zezwolenie na unieszkodliwianie odpadów niebezpiecznych za</w:t>
      </w:r>
      <w:r w:rsidR="00515E8D">
        <w:t>wierających azbest, gwarantującą</w:t>
      </w:r>
      <w:r w:rsidR="00895880">
        <w:t xml:space="preserve"> odbiór tych odpadów w czasie realizacji zamówienia;</w:t>
      </w:r>
    </w:p>
    <w:p w:rsidR="00895880" w:rsidRDefault="00B64295" w:rsidP="00954606">
      <w:pPr>
        <w:pStyle w:val="Akapitzlist"/>
        <w:numPr>
          <w:ilvl w:val="0"/>
          <w:numId w:val="13"/>
        </w:numPr>
        <w:jc w:val="both"/>
      </w:pPr>
      <w:r>
        <w:t>d</w:t>
      </w:r>
      <w:r w:rsidR="00895880">
        <w:t xml:space="preserve">ysponował środkami transportu odpowiednimi do realizacji zamówienia, </w:t>
      </w:r>
      <w:r w:rsidR="00785FE0">
        <w:t>przystosowanymi, wyposażonymi i oznakowany</w:t>
      </w:r>
      <w:r w:rsidR="00084F3E">
        <w:t>mi</w:t>
      </w:r>
      <w:r w:rsidR="00785FE0">
        <w:t xml:space="preserve"> zgodnie z obowiązującymi przepisami prawa m.in. ustawą z dnia 19 sierpnia 2011 roku o przewozie towar</w:t>
      </w:r>
      <w:r w:rsidR="000E289E">
        <w:t>ów niebezpiecznych (Dz. U. z 2020</w:t>
      </w:r>
      <w:r w:rsidR="00633006">
        <w:t xml:space="preserve"> r., </w:t>
      </w:r>
      <w:r w:rsidR="00785FE0">
        <w:t>poz.</w:t>
      </w:r>
      <w:r w:rsidR="000E289E">
        <w:t xml:space="preserve"> 154</w:t>
      </w:r>
      <w:r w:rsidR="00785FE0">
        <w:t>) oraz wagą przewoźną posiadającą  świadectwo legalizacji,</w:t>
      </w:r>
    </w:p>
    <w:p w:rsidR="005077EE" w:rsidRPr="008E6B42" w:rsidRDefault="005077EE" w:rsidP="005077EE">
      <w:pPr>
        <w:pStyle w:val="Akapitzlist"/>
        <w:numPr>
          <w:ilvl w:val="0"/>
          <w:numId w:val="5"/>
        </w:numPr>
        <w:spacing w:after="9" w:line="270" w:lineRule="auto"/>
        <w:jc w:val="both"/>
      </w:pPr>
      <w:r w:rsidRPr="000073D8">
        <w:t>Wykonawca będzie wystawiał faktury VAT każdorazowo po wykonaniu usługi</w:t>
      </w:r>
      <w:r w:rsidR="00084F3E">
        <w:t xml:space="preserve"> na terenie danej g</w:t>
      </w:r>
      <w:r>
        <w:t>miny</w:t>
      </w:r>
      <w:r w:rsidRPr="000073D8">
        <w:t>.</w:t>
      </w:r>
      <w:r>
        <w:t xml:space="preserve"> </w:t>
      </w:r>
      <w:r w:rsidRPr="008E6B42">
        <w:t>Załącznikiem do faktur VAT b</w:t>
      </w:r>
      <w:r>
        <w:t>ędą Protokoły odbioru oraz kopie</w:t>
      </w:r>
      <w:r w:rsidRPr="008E6B42">
        <w:t xml:space="preserve"> kart przekazania odpadów na składowisko posiadające zezwolenie na unieszkodliwienie odpadów niebezpiecznych zawierających azbest</w:t>
      </w:r>
      <w:r>
        <w:t>, oddzielnie dla każdej gminy</w:t>
      </w:r>
      <w:r w:rsidRPr="008E6B42">
        <w:t xml:space="preserve">. </w:t>
      </w:r>
    </w:p>
    <w:p w:rsidR="00084F3E" w:rsidRDefault="005077EE" w:rsidP="005077EE">
      <w:pPr>
        <w:pStyle w:val="Akapitzlist"/>
        <w:numPr>
          <w:ilvl w:val="0"/>
          <w:numId w:val="5"/>
        </w:numPr>
        <w:tabs>
          <w:tab w:val="left" w:pos="709"/>
        </w:tabs>
        <w:suppressAutoHyphens/>
        <w:jc w:val="both"/>
      </w:pPr>
      <w:r w:rsidRPr="008E6B42">
        <w:t>Do ostatniej faktury</w:t>
      </w:r>
      <w:r>
        <w:t xml:space="preserve"> wystawionej do </w:t>
      </w:r>
      <w:r w:rsidR="00A04B32">
        <w:t>13 listopada</w:t>
      </w:r>
      <w:r>
        <w:t xml:space="preserve"> 20</w:t>
      </w:r>
      <w:r w:rsidR="00FF181A">
        <w:t>20</w:t>
      </w:r>
      <w:r>
        <w:t xml:space="preserve"> r., którą należy dostarczyć nie później niż do</w:t>
      </w:r>
      <w:r w:rsidR="00A04B32">
        <w:t xml:space="preserve"> 20 listopada </w:t>
      </w:r>
      <w:r w:rsidR="00FF181A">
        <w:t>2020</w:t>
      </w:r>
      <w:r>
        <w:t xml:space="preserve"> r.</w:t>
      </w:r>
      <w:r w:rsidR="00084F3E">
        <w:t>,</w:t>
      </w:r>
      <w:r w:rsidR="00EF3CDB">
        <w:t xml:space="preserve"> </w:t>
      </w:r>
      <w:r w:rsidR="00A91E8C" w:rsidRPr="00E20E19">
        <w:t xml:space="preserve">Wykonawca powinien dodatkowo </w:t>
      </w:r>
      <w:r>
        <w:t xml:space="preserve">załączyć </w:t>
      </w:r>
      <w:r w:rsidRPr="008E6B42">
        <w:t xml:space="preserve">protokół </w:t>
      </w:r>
      <w:r>
        <w:t xml:space="preserve">końcowy </w:t>
      </w:r>
      <w:r w:rsidR="00E912F4">
        <w:t xml:space="preserve">wraz z dokumentacją fotograficzną, </w:t>
      </w:r>
      <w:r w:rsidRPr="008E6B42">
        <w:t>określający całkowitą ilość przekazan</w:t>
      </w:r>
      <w:r>
        <w:t>ych</w:t>
      </w:r>
      <w:r w:rsidRPr="008E6B42">
        <w:t xml:space="preserve"> do utylizacji wyrobów zawierających azbest. </w:t>
      </w:r>
    </w:p>
    <w:p w:rsidR="00EF3CDB" w:rsidRPr="00552B1F" w:rsidRDefault="005077EE" w:rsidP="00084F3E">
      <w:pPr>
        <w:pStyle w:val="Akapitzlist"/>
        <w:tabs>
          <w:tab w:val="left" w:pos="709"/>
        </w:tabs>
        <w:suppressAutoHyphens/>
        <w:jc w:val="both"/>
      </w:pPr>
      <w:r w:rsidRPr="008E6B42">
        <w:lastRenderedPageBreak/>
        <w:t xml:space="preserve">Protokół winien </w:t>
      </w:r>
      <w:r w:rsidR="00084F3E">
        <w:t>zawier</w:t>
      </w:r>
      <w:r w:rsidRPr="008E6B42">
        <w:t xml:space="preserve">ać </w:t>
      </w:r>
      <w:r w:rsidR="00084F3E">
        <w:t xml:space="preserve">zestawienie </w:t>
      </w:r>
      <w:r w:rsidRPr="008E6B42">
        <w:t>dan</w:t>
      </w:r>
      <w:r w:rsidR="00084F3E">
        <w:t>ych z podziałem na gminy</w:t>
      </w:r>
      <w:r w:rsidRPr="008E6B42">
        <w:t xml:space="preserve">: </w:t>
      </w:r>
      <w:r w:rsidR="00E912F4">
        <w:t>i</w:t>
      </w:r>
      <w:r w:rsidRPr="008E6B42">
        <w:t xml:space="preserve">mię i </w:t>
      </w:r>
      <w:r w:rsidR="00E912F4">
        <w:t>n</w:t>
      </w:r>
      <w:r w:rsidRPr="008E6B42">
        <w:t>azwisko</w:t>
      </w:r>
      <w:r w:rsidR="00AC1C01">
        <w:t xml:space="preserve"> wnioskodawcy</w:t>
      </w:r>
      <w:r w:rsidRPr="008E6B42">
        <w:t xml:space="preserve">, adres </w:t>
      </w:r>
      <w:r w:rsidR="00E912F4">
        <w:t xml:space="preserve">nieruchomości z której </w:t>
      </w:r>
      <w:r w:rsidR="00084F3E">
        <w:t>usunięto</w:t>
      </w:r>
      <w:r w:rsidR="00E912F4">
        <w:t xml:space="preserve"> azbest </w:t>
      </w:r>
      <w:r w:rsidRPr="008E6B42">
        <w:t>oraz ilość usunięt</w:t>
      </w:r>
      <w:r w:rsidR="00084F3E">
        <w:t xml:space="preserve">ego </w:t>
      </w:r>
      <w:r w:rsidRPr="008E6B42">
        <w:t>azbest</w:t>
      </w:r>
      <w:r w:rsidR="00084F3E">
        <w:t>u</w:t>
      </w:r>
      <w:r w:rsidR="00A91E8C">
        <w:t>.</w:t>
      </w:r>
    </w:p>
    <w:p w:rsidR="00515E8D" w:rsidRDefault="00515E8D" w:rsidP="005077EE">
      <w:pPr>
        <w:pStyle w:val="Akapitzlist"/>
        <w:numPr>
          <w:ilvl w:val="0"/>
          <w:numId w:val="5"/>
        </w:numPr>
        <w:jc w:val="both"/>
      </w:pPr>
      <w:r>
        <w:t>Zamówienie bę</w:t>
      </w:r>
      <w:r w:rsidR="00154D31">
        <w:t xml:space="preserve">dzie realizowane w terminie </w:t>
      </w:r>
      <w:r w:rsidR="00154D31" w:rsidRPr="00A976F7">
        <w:t>do</w:t>
      </w:r>
      <w:r w:rsidR="00A04B32">
        <w:t xml:space="preserve"> 30 października 2020 </w:t>
      </w:r>
      <w:r w:rsidRPr="00A976F7">
        <w:t xml:space="preserve">r. </w:t>
      </w:r>
      <w:r>
        <w:t xml:space="preserve">lub do wykorzystania kwoty, jaką Zamawiający zamierza przeznaczyć na realizację zamówienia, z tym, że termin </w:t>
      </w:r>
      <w:r w:rsidR="003E15C6">
        <w:t>30 października 2020</w:t>
      </w:r>
      <w:r w:rsidRPr="00A976F7">
        <w:t xml:space="preserve"> r. jest terminem </w:t>
      </w:r>
      <w:r>
        <w:t>ostatecznym realizacj</w:t>
      </w:r>
      <w:r w:rsidR="00010C08">
        <w:t>i umowy i nie ulega przedłużeni</w:t>
      </w:r>
      <w:r w:rsidR="00E20E19">
        <w:t>u</w:t>
      </w:r>
      <w:r w:rsidR="00EC05BE">
        <w:t>.</w:t>
      </w:r>
      <w:r w:rsidR="00010C08">
        <w:t xml:space="preserve"> </w:t>
      </w:r>
    </w:p>
    <w:p w:rsidR="003E4699" w:rsidRDefault="00F40AE0" w:rsidP="005077EE">
      <w:pPr>
        <w:pStyle w:val="Akapitzlist"/>
        <w:numPr>
          <w:ilvl w:val="0"/>
          <w:numId w:val="5"/>
        </w:numPr>
        <w:tabs>
          <w:tab w:val="left" w:pos="567"/>
          <w:tab w:val="left" w:pos="709"/>
        </w:tabs>
        <w:spacing w:line="276" w:lineRule="auto"/>
        <w:jc w:val="both"/>
      </w:pPr>
      <w:r w:rsidRPr="00701D00">
        <w:rPr>
          <w:rFonts w:cs="Tahoma"/>
        </w:rPr>
        <w:t>Osob</w:t>
      </w:r>
      <w:r w:rsidR="001C5C66" w:rsidRPr="00701D00">
        <w:rPr>
          <w:rFonts w:cs="Tahoma"/>
        </w:rPr>
        <w:t>y</w:t>
      </w:r>
      <w:r w:rsidRPr="00701D00">
        <w:rPr>
          <w:rFonts w:cs="Tahoma"/>
        </w:rPr>
        <w:t xml:space="preserve"> do kontaktu </w:t>
      </w:r>
      <w:r w:rsidR="001C5C66" w:rsidRPr="00701D00">
        <w:rPr>
          <w:rFonts w:cs="Tahoma"/>
        </w:rPr>
        <w:t xml:space="preserve">w związku z </w:t>
      </w:r>
      <w:r>
        <w:t xml:space="preserve">realizacją </w:t>
      </w:r>
      <w:r w:rsidR="00AA5307">
        <w:t>zadania</w:t>
      </w:r>
      <w:r w:rsidRPr="00701D00">
        <w:rPr>
          <w:rFonts w:cs="Tahoma"/>
        </w:rPr>
        <w:t xml:space="preserve"> ze strony Zamawiającego:</w:t>
      </w:r>
    </w:p>
    <w:p w:rsidR="00C76FB1" w:rsidRDefault="003E15C6" w:rsidP="00C76FB1">
      <w:pPr>
        <w:pStyle w:val="Akapitzlist"/>
        <w:tabs>
          <w:tab w:val="left" w:pos="567"/>
          <w:tab w:val="left" w:pos="709"/>
        </w:tabs>
        <w:spacing w:line="276" w:lineRule="auto"/>
        <w:jc w:val="both"/>
      </w:pPr>
      <w:r>
        <w:t>Maria Miler</w:t>
      </w:r>
      <w:r w:rsidR="00C048E5">
        <w:t>, tel. 67/</w:t>
      </w:r>
      <w:r w:rsidR="006665D8">
        <w:t>281</w:t>
      </w:r>
      <w:r>
        <w:t>2782</w:t>
      </w:r>
      <w:r w:rsidR="00C76FB1">
        <w:t xml:space="preserve">, e-mail: </w:t>
      </w:r>
      <w:hyperlink r:id="rId8" w:history="1">
        <w:r w:rsidR="00EC05BE" w:rsidRPr="00CB474B">
          <w:rPr>
            <w:rStyle w:val="Hipercze"/>
          </w:rPr>
          <w:t>mariamiler@powiat-chodzieski.pl</w:t>
        </w:r>
      </w:hyperlink>
      <w:r w:rsidR="00C76FB1">
        <w:t>,</w:t>
      </w:r>
    </w:p>
    <w:p w:rsidR="005C08C9" w:rsidRDefault="005C08C9" w:rsidP="00C76FB1">
      <w:pPr>
        <w:pStyle w:val="Akapitzlist"/>
        <w:tabs>
          <w:tab w:val="left" w:pos="567"/>
          <w:tab w:val="left" w:pos="709"/>
        </w:tabs>
        <w:spacing w:line="276" w:lineRule="auto"/>
        <w:jc w:val="both"/>
      </w:pPr>
      <w:r>
        <w:t>Martyna Kledzik, tek 67/</w:t>
      </w:r>
      <w:r w:rsidR="00075B5A">
        <w:t>2812781</w:t>
      </w:r>
      <w:bookmarkStart w:id="0" w:name="_GoBack"/>
      <w:bookmarkEnd w:id="0"/>
      <w:r>
        <w:t>, e-mail: martynakledzik@powiat-chodzieski.pl</w:t>
      </w:r>
    </w:p>
    <w:p w:rsidR="006665D8" w:rsidRDefault="006665D8" w:rsidP="006665D8">
      <w:pPr>
        <w:pStyle w:val="Akapitzlist"/>
        <w:tabs>
          <w:tab w:val="left" w:pos="567"/>
          <w:tab w:val="left" w:pos="709"/>
        </w:tabs>
        <w:spacing w:line="276" w:lineRule="auto"/>
        <w:jc w:val="both"/>
      </w:pPr>
      <w:r>
        <w:t>Wiesław Olejniczak</w:t>
      </w:r>
      <w:r w:rsidR="00A976F7">
        <w:t xml:space="preserve">, tel. </w:t>
      </w:r>
      <w:r>
        <w:t>67/28</w:t>
      </w:r>
      <w:r w:rsidR="00C048E5">
        <w:t>1</w:t>
      </w:r>
      <w:r w:rsidR="00F86489">
        <w:t>2780</w:t>
      </w:r>
      <w:r>
        <w:t>, e-mail: wieslaw</w:t>
      </w:r>
      <w:r w:rsidR="00954606">
        <w:t>olejniczak@powiat-chodzieski.pl</w:t>
      </w:r>
    </w:p>
    <w:sectPr w:rsidR="006665D8" w:rsidSect="00DF55D3">
      <w:head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FD" w:rsidRDefault="00080CFD" w:rsidP="00311201">
      <w:r>
        <w:separator/>
      </w:r>
    </w:p>
  </w:endnote>
  <w:endnote w:type="continuationSeparator" w:id="0">
    <w:p w:rsidR="00080CFD" w:rsidRDefault="00080CFD" w:rsidP="0031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FD" w:rsidRDefault="00080CFD" w:rsidP="00311201">
      <w:r>
        <w:separator/>
      </w:r>
    </w:p>
  </w:footnote>
  <w:footnote w:type="continuationSeparator" w:id="0">
    <w:p w:rsidR="00080CFD" w:rsidRDefault="00080CFD" w:rsidP="0031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891"/>
      <w:docPartObj>
        <w:docPartGallery w:val="Page Numbers (Top of Page)"/>
        <w:docPartUnique/>
      </w:docPartObj>
    </w:sdtPr>
    <w:sdtEndPr/>
    <w:sdtContent>
      <w:p w:rsidR="00DF55D3" w:rsidRDefault="00DD125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5D3" w:rsidRDefault="00DF5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74"/>
    <w:multiLevelType w:val="hybridMultilevel"/>
    <w:tmpl w:val="A5FC4E64"/>
    <w:lvl w:ilvl="0" w:tplc="F072E1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E87"/>
    <w:multiLevelType w:val="hybridMultilevel"/>
    <w:tmpl w:val="511648AE"/>
    <w:lvl w:ilvl="0" w:tplc="88386A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322569A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1E537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A88BC9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F8CB7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B6EA7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FC0B10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92B7D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880FC5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1CF19E5"/>
    <w:multiLevelType w:val="hybridMultilevel"/>
    <w:tmpl w:val="C8CE3DA6"/>
    <w:lvl w:ilvl="0" w:tplc="37F067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31675F"/>
    <w:multiLevelType w:val="hybridMultilevel"/>
    <w:tmpl w:val="508C69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230A4E"/>
    <w:multiLevelType w:val="hybridMultilevel"/>
    <w:tmpl w:val="1310B000"/>
    <w:lvl w:ilvl="0" w:tplc="1A7436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1A46"/>
    <w:multiLevelType w:val="hybridMultilevel"/>
    <w:tmpl w:val="65108758"/>
    <w:lvl w:ilvl="0" w:tplc="2BD60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11E0B"/>
    <w:multiLevelType w:val="hybridMultilevel"/>
    <w:tmpl w:val="86501E0E"/>
    <w:lvl w:ilvl="0" w:tplc="37F06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4673"/>
    <w:multiLevelType w:val="hybridMultilevel"/>
    <w:tmpl w:val="E1C292E2"/>
    <w:lvl w:ilvl="0" w:tplc="6216731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D2C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AAE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3CE0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7C08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1D8F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D14B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947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F3C2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4B9F4815"/>
    <w:multiLevelType w:val="hybridMultilevel"/>
    <w:tmpl w:val="C22A4754"/>
    <w:lvl w:ilvl="0" w:tplc="C29E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F6F4C"/>
    <w:multiLevelType w:val="hybridMultilevel"/>
    <w:tmpl w:val="F40E656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4BF7174"/>
    <w:multiLevelType w:val="hybridMultilevel"/>
    <w:tmpl w:val="0F5A5790"/>
    <w:lvl w:ilvl="0" w:tplc="E9E81C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D0888"/>
    <w:multiLevelType w:val="hybridMultilevel"/>
    <w:tmpl w:val="D654D7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A90B71"/>
    <w:multiLevelType w:val="hybridMultilevel"/>
    <w:tmpl w:val="F1B2F420"/>
    <w:lvl w:ilvl="0" w:tplc="22487C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842"/>
    <w:multiLevelType w:val="hybridMultilevel"/>
    <w:tmpl w:val="45E6EA12"/>
    <w:lvl w:ilvl="0" w:tplc="23DC06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5329C"/>
    <w:multiLevelType w:val="hybridMultilevel"/>
    <w:tmpl w:val="FC284366"/>
    <w:lvl w:ilvl="0" w:tplc="3294B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5B7"/>
    <w:rsid w:val="00010C08"/>
    <w:rsid w:val="0002274E"/>
    <w:rsid w:val="00051329"/>
    <w:rsid w:val="00075A36"/>
    <w:rsid w:val="00075B5A"/>
    <w:rsid w:val="00080CFD"/>
    <w:rsid w:val="00084F3E"/>
    <w:rsid w:val="000A3163"/>
    <w:rsid w:val="000E289E"/>
    <w:rsid w:val="000E663D"/>
    <w:rsid w:val="000E6796"/>
    <w:rsid w:val="000E6A99"/>
    <w:rsid w:val="001004A6"/>
    <w:rsid w:val="001039FD"/>
    <w:rsid w:val="001077C1"/>
    <w:rsid w:val="00113E22"/>
    <w:rsid w:val="00116E8E"/>
    <w:rsid w:val="001209EB"/>
    <w:rsid w:val="001232EC"/>
    <w:rsid w:val="00147390"/>
    <w:rsid w:val="00154537"/>
    <w:rsid w:val="00154ABC"/>
    <w:rsid w:val="00154D31"/>
    <w:rsid w:val="00157657"/>
    <w:rsid w:val="00195D78"/>
    <w:rsid w:val="0019776C"/>
    <w:rsid w:val="001C5C66"/>
    <w:rsid w:val="001F40A8"/>
    <w:rsid w:val="00201DFE"/>
    <w:rsid w:val="0024422B"/>
    <w:rsid w:val="00251292"/>
    <w:rsid w:val="00260A98"/>
    <w:rsid w:val="00263022"/>
    <w:rsid w:val="002723FF"/>
    <w:rsid w:val="00290AED"/>
    <w:rsid w:val="002E038E"/>
    <w:rsid w:val="002E1945"/>
    <w:rsid w:val="00304DA3"/>
    <w:rsid w:val="003065BE"/>
    <w:rsid w:val="00311201"/>
    <w:rsid w:val="003312EB"/>
    <w:rsid w:val="0033508D"/>
    <w:rsid w:val="003438C8"/>
    <w:rsid w:val="0035112D"/>
    <w:rsid w:val="0035437C"/>
    <w:rsid w:val="00361DA9"/>
    <w:rsid w:val="00362A4E"/>
    <w:rsid w:val="00371217"/>
    <w:rsid w:val="00377948"/>
    <w:rsid w:val="003A4782"/>
    <w:rsid w:val="003D54B9"/>
    <w:rsid w:val="003E15C6"/>
    <w:rsid w:val="003E4699"/>
    <w:rsid w:val="00417661"/>
    <w:rsid w:val="0044043B"/>
    <w:rsid w:val="004807FD"/>
    <w:rsid w:val="004A7460"/>
    <w:rsid w:val="004A7DD4"/>
    <w:rsid w:val="004B73F4"/>
    <w:rsid w:val="004C49EF"/>
    <w:rsid w:val="004E3D44"/>
    <w:rsid w:val="004E6DD0"/>
    <w:rsid w:val="00506199"/>
    <w:rsid w:val="005077EE"/>
    <w:rsid w:val="0051148C"/>
    <w:rsid w:val="00511E88"/>
    <w:rsid w:val="00515E8D"/>
    <w:rsid w:val="0052743F"/>
    <w:rsid w:val="00553ADA"/>
    <w:rsid w:val="00560FF3"/>
    <w:rsid w:val="00574838"/>
    <w:rsid w:val="00590960"/>
    <w:rsid w:val="005B68B5"/>
    <w:rsid w:val="005C08C9"/>
    <w:rsid w:val="005D0445"/>
    <w:rsid w:val="005E08BD"/>
    <w:rsid w:val="005E2DD9"/>
    <w:rsid w:val="005E6F53"/>
    <w:rsid w:val="0060630C"/>
    <w:rsid w:val="00622C90"/>
    <w:rsid w:val="00633006"/>
    <w:rsid w:val="006377F0"/>
    <w:rsid w:val="00644FAB"/>
    <w:rsid w:val="00647A30"/>
    <w:rsid w:val="00653B73"/>
    <w:rsid w:val="006648D6"/>
    <w:rsid w:val="00665F60"/>
    <w:rsid w:val="006665D8"/>
    <w:rsid w:val="00670744"/>
    <w:rsid w:val="00670EDA"/>
    <w:rsid w:val="006B3A79"/>
    <w:rsid w:val="006B7DBB"/>
    <w:rsid w:val="006D5F4D"/>
    <w:rsid w:val="006E2663"/>
    <w:rsid w:val="006F5E46"/>
    <w:rsid w:val="00701D00"/>
    <w:rsid w:val="007079AD"/>
    <w:rsid w:val="007110FE"/>
    <w:rsid w:val="00732ECA"/>
    <w:rsid w:val="00747E07"/>
    <w:rsid w:val="00750FFF"/>
    <w:rsid w:val="00781DF2"/>
    <w:rsid w:val="00782ED7"/>
    <w:rsid w:val="00785FE0"/>
    <w:rsid w:val="00793B9C"/>
    <w:rsid w:val="007B23BF"/>
    <w:rsid w:val="007D0E6D"/>
    <w:rsid w:val="007D125C"/>
    <w:rsid w:val="007E0B8D"/>
    <w:rsid w:val="007F116F"/>
    <w:rsid w:val="008051D1"/>
    <w:rsid w:val="00813F16"/>
    <w:rsid w:val="008161C1"/>
    <w:rsid w:val="00862C23"/>
    <w:rsid w:val="00876C32"/>
    <w:rsid w:val="00895880"/>
    <w:rsid w:val="00897109"/>
    <w:rsid w:val="00897783"/>
    <w:rsid w:val="008A1BD1"/>
    <w:rsid w:val="008B74B2"/>
    <w:rsid w:val="008D2474"/>
    <w:rsid w:val="008D4FCF"/>
    <w:rsid w:val="008E5975"/>
    <w:rsid w:val="00930D4E"/>
    <w:rsid w:val="0093498B"/>
    <w:rsid w:val="00954606"/>
    <w:rsid w:val="009550DB"/>
    <w:rsid w:val="0096302D"/>
    <w:rsid w:val="00977DC3"/>
    <w:rsid w:val="009C4D04"/>
    <w:rsid w:val="00A04B32"/>
    <w:rsid w:val="00A05FDD"/>
    <w:rsid w:val="00A14347"/>
    <w:rsid w:val="00A2203E"/>
    <w:rsid w:val="00A454F4"/>
    <w:rsid w:val="00A456D6"/>
    <w:rsid w:val="00A46AF7"/>
    <w:rsid w:val="00A52A04"/>
    <w:rsid w:val="00A63BE8"/>
    <w:rsid w:val="00A7423D"/>
    <w:rsid w:val="00A91E8C"/>
    <w:rsid w:val="00A976F7"/>
    <w:rsid w:val="00AA5307"/>
    <w:rsid w:val="00AC090A"/>
    <w:rsid w:val="00AC1C01"/>
    <w:rsid w:val="00AC55B7"/>
    <w:rsid w:val="00AD5FE7"/>
    <w:rsid w:val="00AE2B7A"/>
    <w:rsid w:val="00AE4736"/>
    <w:rsid w:val="00AE7B4D"/>
    <w:rsid w:val="00B03356"/>
    <w:rsid w:val="00B04BA0"/>
    <w:rsid w:val="00B5492A"/>
    <w:rsid w:val="00B55F6D"/>
    <w:rsid w:val="00B56A54"/>
    <w:rsid w:val="00B64295"/>
    <w:rsid w:val="00B66FF1"/>
    <w:rsid w:val="00B82F9E"/>
    <w:rsid w:val="00BA1152"/>
    <w:rsid w:val="00BA2630"/>
    <w:rsid w:val="00BF05BE"/>
    <w:rsid w:val="00C048E5"/>
    <w:rsid w:val="00C12083"/>
    <w:rsid w:val="00C12AEA"/>
    <w:rsid w:val="00C246D3"/>
    <w:rsid w:val="00C27E82"/>
    <w:rsid w:val="00C44B62"/>
    <w:rsid w:val="00C45622"/>
    <w:rsid w:val="00C46DB4"/>
    <w:rsid w:val="00C52544"/>
    <w:rsid w:val="00C637DB"/>
    <w:rsid w:val="00C76FB1"/>
    <w:rsid w:val="00CA2CD1"/>
    <w:rsid w:val="00CB20C0"/>
    <w:rsid w:val="00CC4DD1"/>
    <w:rsid w:val="00CE4BA0"/>
    <w:rsid w:val="00D0276C"/>
    <w:rsid w:val="00D14B40"/>
    <w:rsid w:val="00D33BD1"/>
    <w:rsid w:val="00D5232A"/>
    <w:rsid w:val="00D74EC0"/>
    <w:rsid w:val="00D855FB"/>
    <w:rsid w:val="00DB4148"/>
    <w:rsid w:val="00DC58BF"/>
    <w:rsid w:val="00DD125E"/>
    <w:rsid w:val="00DE518E"/>
    <w:rsid w:val="00DF55D3"/>
    <w:rsid w:val="00DF591E"/>
    <w:rsid w:val="00E0591D"/>
    <w:rsid w:val="00E05D3B"/>
    <w:rsid w:val="00E172D5"/>
    <w:rsid w:val="00E20E19"/>
    <w:rsid w:val="00E2291B"/>
    <w:rsid w:val="00E352DC"/>
    <w:rsid w:val="00E83DEB"/>
    <w:rsid w:val="00E869C3"/>
    <w:rsid w:val="00E912F4"/>
    <w:rsid w:val="00EC05BE"/>
    <w:rsid w:val="00EC7E33"/>
    <w:rsid w:val="00EE5640"/>
    <w:rsid w:val="00EF0D31"/>
    <w:rsid w:val="00EF3CDB"/>
    <w:rsid w:val="00F35B96"/>
    <w:rsid w:val="00F40AE0"/>
    <w:rsid w:val="00F555A5"/>
    <w:rsid w:val="00F86489"/>
    <w:rsid w:val="00FA15A2"/>
    <w:rsid w:val="00FF181A"/>
    <w:rsid w:val="00FF1A1E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EFAA"/>
  <w15:docId w15:val="{412E57E4-FFF7-4269-BDCD-ED27C9B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E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1A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01"/>
    <w:rPr>
      <w:vertAlign w:val="superscript"/>
    </w:rPr>
  </w:style>
  <w:style w:type="table" w:styleId="Tabela-Siatka">
    <w:name w:val="Table Grid"/>
    <w:basedOn w:val="Standardowy"/>
    <w:uiPriority w:val="59"/>
    <w:rsid w:val="007D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1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12E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F3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C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CDB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C5C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5D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F5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55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iler@powiat-chodzie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9665-1163-413A-AA83-9A3281C8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Maria Miler</cp:lastModifiedBy>
  <cp:revision>26</cp:revision>
  <cp:lastPrinted>2018-05-16T11:53:00Z</cp:lastPrinted>
  <dcterms:created xsi:type="dcterms:W3CDTF">2017-07-03T07:29:00Z</dcterms:created>
  <dcterms:modified xsi:type="dcterms:W3CDTF">2020-07-24T06:26:00Z</dcterms:modified>
</cp:coreProperties>
</file>