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E7E" w:rsidRPr="000F00EF" w:rsidRDefault="001A6B82" w:rsidP="001A6B82">
      <w:pPr>
        <w:spacing w:line="276" w:lineRule="auto"/>
        <w:jc w:val="right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0F00EF">
        <w:rPr>
          <w:rFonts w:ascii="Times New Roman" w:hAnsi="Times New Roman" w:cs="Times New Roman"/>
          <w:bCs/>
          <w:i/>
          <w:iCs/>
          <w:sz w:val="20"/>
          <w:szCs w:val="20"/>
        </w:rPr>
        <w:t>Załącznik Nr 2</w:t>
      </w:r>
    </w:p>
    <w:p w:rsidR="00F6477D" w:rsidRPr="000F00EF" w:rsidRDefault="00F6477D" w:rsidP="004C112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0EF">
        <w:rPr>
          <w:rFonts w:ascii="Times New Roman" w:hAnsi="Times New Roman" w:cs="Times New Roman"/>
          <w:b/>
          <w:sz w:val="28"/>
          <w:szCs w:val="28"/>
        </w:rPr>
        <w:t>Sp</w:t>
      </w:r>
      <w:r w:rsidR="00C75437" w:rsidRPr="000F00EF">
        <w:rPr>
          <w:rFonts w:ascii="Times New Roman" w:hAnsi="Times New Roman" w:cs="Times New Roman"/>
          <w:b/>
          <w:sz w:val="28"/>
          <w:szCs w:val="28"/>
        </w:rPr>
        <w:t>ecyfikacja przedmiotu zamówienia</w:t>
      </w:r>
    </w:p>
    <w:p w:rsidR="004D3E7E" w:rsidRPr="000F00EF" w:rsidRDefault="004D3E7E" w:rsidP="004C112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77D" w:rsidRPr="000F00EF" w:rsidRDefault="00F6477D" w:rsidP="004C112D">
      <w:pPr>
        <w:pStyle w:val="Akapitzlist"/>
        <w:numPr>
          <w:ilvl w:val="0"/>
          <w:numId w:val="1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Przedmiotem zamówienia jest </w:t>
      </w:r>
      <w:r w:rsidR="00025550" w:rsidRPr="000F00EF">
        <w:rPr>
          <w:rFonts w:ascii="Times New Roman" w:hAnsi="Times New Roman" w:cs="Times New Roman"/>
          <w:b/>
          <w:sz w:val="24"/>
          <w:szCs w:val="24"/>
        </w:rPr>
        <w:t>zakup</w:t>
      </w:r>
      <w:r w:rsidR="00B5540A" w:rsidRPr="000F00EF">
        <w:rPr>
          <w:rFonts w:ascii="Times New Roman" w:hAnsi="Times New Roman" w:cs="Times New Roman"/>
          <w:b/>
          <w:sz w:val="24"/>
          <w:szCs w:val="24"/>
        </w:rPr>
        <w:t xml:space="preserve"> drewna pozyskanego z wycinki drzew rosnących </w:t>
      </w:r>
      <w:r w:rsidR="00B5540A" w:rsidRPr="000F00EF">
        <w:rPr>
          <w:rFonts w:ascii="Times New Roman" w:hAnsi="Times New Roman" w:cs="Times New Roman"/>
          <w:b/>
          <w:sz w:val="24"/>
          <w:szCs w:val="24"/>
        </w:rPr>
        <w:br/>
        <w:t>w pasie drogowym drogi powiatowej nr 1494P Rutki-Sypniewo:</w:t>
      </w:r>
    </w:p>
    <w:p w:rsidR="00B5540A" w:rsidRPr="000F00EF" w:rsidRDefault="00B5540A" w:rsidP="004C112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Jesion wyniosły w ilości </w:t>
      </w:r>
      <w:r w:rsidRPr="000F00EF">
        <w:rPr>
          <w:rFonts w:ascii="Times New Roman" w:hAnsi="Times New Roman" w:cs="Times New Roman"/>
          <w:sz w:val="24"/>
          <w:szCs w:val="24"/>
        </w:rPr>
        <w:tab/>
      </w:r>
      <w:r w:rsidR="001110E0" w:rsidRPr="000F00EF">
        <w:rPr>
          <w:rFonts w:ascii="Times New Roman" w:hAnsi="Times New Roman" w:cs="Times New Roman"/>
          <w:sz w:val="24"/>
          <w:szCs w:val="24"/>
        </w:rPr>
        <w:t>- 18,50</w:t>
      </w:r>
      <w:r w:rsidRPr="000F00EF">
        <w:rPr>
          <w:rFonts w:ascii="Times New Roman" w:hAnsi="Times New Roman" w:cs="Times New Roman"/>
          <w:sz w:val="24"/>
          <w:szCs w:val="24"/>
        </w:rPr>
        <w:t xml:space="preserve"> m</w:t>
      </w:r>
      <w:r w:rsidRPr="000F00E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F00EF">
        <w:rPr>
          <w:rFonts w:ascii="Times New Roman" w:hAnsi="Times New Roman" w:cs="Times New Roman"/>
          <w:sz w:val="24"/>
          <w:szCs w:val="24"/>
        </w:rPr>
        <w:t>,</w:t>
      </w:r>
    </w:p>
    <w:p w:rsidR="00B5540A" w:rsidRPr="000F00EF" w:rsidRDefault="00B5540A" w:rsidP="004C112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Robinia akacjowa w ilości </w:t>
      </w:r>
      <w:r w:rsidRPr="000F00EF">
        <w:rPr>
          <w:rFonts w:ascii="Times New Roman" w:hAnsi="Times New Roman" w:cs="Times New Roman"/>
          <w:sz w:val="24"/>
          <w:szCs w:val="24"/>
        </w:rPr>
        <w:tab/>
      </w:r>
      <w:r w:rsidR="001110E0" w:rsidRPr="000F00EF">
        <w:rPr>
          <w:rFonts w:ascii="Times New Roman" w:hAnsi="Times New Roman" w:cs="Times New Roman"/>
          <w:sz w:val="24"/>
          <w:szCs w:val="24"/>
        </w:rPr>
        <w:t>- 17,67</w:t>
      </w:r>
      <w:r w:rsidRPr="000F00EF">
        <w:rPr>
          <w:rFonts w:ascii="Times New Roman" w:hAnsi="Times New Roman" w:cs="Times New Roman"/>
          <w:sz w:val="24"/>
          <w:szCs w:val="24"/>
        </w:rPr>
        <w:t xml:space="preserve"> m</w:t>
      </w:r>
      <w:r w:rsidRPr="000F00E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F00EF">
        <w:rPr>
          <w:rFonts w:ascii="Times New Roman" w:hAnsi="Times New Roman" w:cs="Times New Roman"/>
          <w:sz w:val="24"/>
          <w:szCs w:val="24"/>
        </w:rPr>
        <w:t>,</w:t>
      </w:r>
    </w:p>
    <w:p w:rsidR="00391652" w:rsidRPr="000F00EF" w:rsidRDefault="001110E0" w:rsidP="004C112D">
      <w:pPr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F00EF">
        <w:rPr>
          <w:rFonts w:ascii="Times New Roman" w:hAnsi="Times New Roman" w:cs="Times New Roman"/>
          <w:sz w:val="24"/>
          <w:szCs w:val="24"/>
          <w:u w:val="single"/>
        </w:rPr>
        <w:t>Łącznie w ilości 36,17</w:t>
      </w:r>
      <w:r w:rsidR="00991288" w:rsidRPr="000F00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5540A" w:rsidRPr="000F00EF">
        <w:rPr>
          <w:rFonts w:ascii="Times New Roman" w:hAnsi="Times New Roman" w:cs="Times New Roman"/>
          <w:sz w:val="24"/>
          <w:szCs w:val="24"/>
          <w:u w:val="single"/>
        </w:rPr>
        <w:t>m</w:t>
      </w:r>
      <w:r w:rsidR="00B5540A" w:rsidRPr="000F00EF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  <w:r w:rsidR="00B5540A" w:rsidRPr="000F00E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391652" w:rsidRPr="000F00EF" w:rsidRDefault="00391652" w:rsidP="004C112D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Są to wałki różnego gatunku i różnej długości mierzone pojedynczo. Pochodzenie surowca </w:t>
      </w:r>
      <w:r w:rsidR="004C112D" w:rsidRPr="000F00EF">
        <w:rPr>
          <w:rFonts w:ascii="Times New Roman" w:hAnsi="Times New Roman" w:cs="Times New Roman"/>
          <w:sz w:val="24"/>
          <w:szCs w:val="24"/>
        </w:rPr>
        <w:br/>
      </w:r>
      <w:r w:rsidRPr="000F00EF">
        <w:rPr>
          <w:rFonts w:ascii="Times New Roman" w:hAnsi="Times New Roman" w:cs="Times New Roman"/>
          <w:sz w:val="24"/>
          <w:szCs w:val="24"/>
        </w:rPr>
        <w:t>w znacznym stopniu jest determinantem jego jakości – dre</w:t>
      </w:r>
      <w:bookmarkStart w:id="0" w:name="_GoBack"/>
      <w:bookmarkEnd w:id="0"/>
      <w:r w:rsidRPr="000F00EF">
        <w:rPr>
          <w:rFonts w:ascii="Times New Roman" w:hAnsi="Times New Roman" w:cs="Times New Roman"/>
          <w:sz w:val="24"/>
          <w:szCs w:val="24"/>
        </w:rPr>
        <w:t xml:space="preserve">wno obarczone jest </w:t>
      </w:r>
      <w:r w:rsidR="00383DC4" w:rsidRPr="000F00EF">
        <w:rPr>
          <w:rFonts w:ascii="Times New Roman" w:hAnsi="Times New Roman" w:cs="Times New Roman"/>
          <w:sz w:val="24"/>
          <w:szCs w:val="24"/>
        </w:rPr>
        <w:t>licznymi wadami takimi jak guzy, zgnilizna twarda i miękka, dziuple, zbitki, sęki otwarte zdrowe i zepsute, pęknięcia czołowe i boczne w tym rozłupy, wielordzenność, grzyby patogenne, liczne chodniki owadzie płytkie i głębokie, ciała obce.</w:t>
      </w:r>
    </w:p>
    <w:p w:rsidR="00991288" w:rsidRPr="000F00EF" w:rsidRDefault="00383DC4" w:rsidP="004C112D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Drewno zakwalifikować należy jako drewno średniowymia</w:t>
      </w:r>
      <w:r w:rsidR="00991288" w:rsidRPr="000F00EF">
        <w:rPr>
          <w:rFonts w:ascii="Times New Roman" w:hAnsi="Times New Roman" w:cs="Times New Roman"/>
          <w:sz w:val="24"/>
          <w:szCs w:val="24"/>
        </w:rPr>
        <w:t>rowe klasy S4 (drewno opałowe).</w:t>
      </w:r>
    </w:p>
    <w:p w:rsidR="004C7618" w:rsidRPr="000F00EF" w:rsidRDefault="00217509" w:rsidP="004C112D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0EF">
        <w:rPr>
          <w:rFonts w:ascii="Times New Roman" w:hAnsi="Times New Roman" w:cs="Times New Roman"/>
          <w:b/>
          <w:sz w:val="24"/>
          <w:szCs w:val="24"/>
        </w:rPr>
        <w:t>Nie dopuszcza się składania ofert częściowych. Sprzedający wymaga złożenia oferty na całość sprzedawanego drewna.</w:t>
      </w:r>
    </w:p>
    <w:p w:rsidR="00EE4607" w:rsidRPr="000F00EF" w:rsidRDefault="009A524F" w:rsidP="004C76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Zaleca się dokonania</w:t>
      </w:r>
      <w:r w:rsidR="00991288" w:rsidRPr="000F00EF">
        <w:rPr>
          <w:rFonts w:ascii="Times New Roman" w:hAnsi="Times New Roman" w:cs="Times New Roman"/>
          <w:sz w:val="24"/>
          <w:szCs w:val="24"/>
        </w:rPr>
        <w:t xml:space="preserve"> </w:t>
      </w:r>
      <w:r w:rsidRPr="000F00EF">
        <w:rPr>
          <w:rFonts w:ascii="Times New Roman" w:hAnsi="Times New Roman" w:cs="Times New Roman"/>
          <w:sz w:val="24"/>
          <w:szCs w:val="24"/>
        </w:rPr>
        <w:t>oględzin</w:t>
      </w:r>
      <w:r w:rsidR="004C112D" w:rsidRPr="000F00EF">
        <w:rPr>
          <w:rFonts w:ascii="Times New Roman" w:hAnsi="Times New Roman" w:cs="Times New Roman"/>
          <w:sz w:val="24"/>
          <w:szCs w:val="24"/>
        </w:rPr>
        <w:t xml:space="preserve"> drewna </w:t>
      </w:r>
      <w:r w:rsidRPr="000F00EF">
        <w:rPr>
          <w:rFonts w:ascii="Times New Roman" w:hAnsi="Times New Roman" w:cs="Times New Roman"/>
          <w:sz w:val="24"/>
          <w:szCs w:val="24"/>
        </w:rPr>
        <w:t xml:space="preserve">przeznaczonego do sprzedaży, złożonego </w:t>
      </w:r>
      <w:r w:rsidR="00991288" w:rsidRPr="000F00EF">
        <w:rPr>
          <w:rFonts w:ascii="Times New Roman" w:hAnsi="Times New Roman" w:cs="Times New Roman"/>
          <w:sz w:val="24"/>
          <w:szCs w:val="24"/>
        </w:rPr>
        <w:t>na placu zlokalizowanym:</w:t>
      </w:r>
    </w:p>
    <w:p w:rsidR="00991288" w:rsidRPr="000F00EF" w:rsidRDefault="00991288" w:rsidP="004C112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0EF">
        <w:rPr>
          <w:rFonts w:ascii="Times New Roman" w:hAnsi="Times New Roman" w:cs="Times New Roman"/>
          <w:b/>
          <w:sz w:val="24"/>
          <w:szCs w:val="24"/>
        </w:rPr>
        <w:t>BRIX Krystian Marciniak</w:t>
      </w:r>
    </w:p>
    <w:p w:rsidR="00991288" w:rsidRPr="000F00EF" w:rsidRDefault="00991288" w:rsidP="004C112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0EF">
        <w:rPr>
          <w:rFonts w:ascii="Times New Roman" w:hAnsi="Times New Roman" w:cs="Times New Roman"/>
          <w:b/>
          <w:sz w:val="24"/>
          <w:szCs w:val="24"/>
        </w:rPr>
        <w:t>Julia Marciniak Spółka Cywilna</w:t>
      </w:r>
    </w:p>
    <w:p w:rsidR="00991288" w:rsidRPr="000F00EF" w:rsidRDefault="00991288" w:rsidP="004C112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0EF">
        <w:rPr>
          <w:rFonts w:ascii="Times New Roman" w:hAnsi="Times New Roman" w:cs="Times New Roman"/>
          <w:b/>
          <w:sz w:val="24"/>
          <w:szCs w:val="24"/>
        </w:rPr>
        <w:t>Dziewoklucz 67</w:t>
      </w:r>
    </w:p>
    <w:p w:rsidR="00991288" w:rsidRPr="000F00EF" w:rsidRDefault="004C112D" w:rsidP="004C112D">
      <w:pPr>
        <w:pStyle w:val="Akapitzlist"/>
        <w:widowControl w:val="0"/>
        <w:numPr>
          <w:ilvl w:val="1"/>
          <w:numId w:val="2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0EF">
        <w:rPr>
          <w:rFonts w:ascii="Times New Roman" w:hAnsi="Times New Roman" w:cs="Times New Roman"/>
          <w:b/>
          <w:sz w:val="24"/>
          <w:szCs w:val="24"/>
        </w:rPr>
        <w:t xml:space="preserve"> Bu</w:t>
      </w:r>
      <w:r w:rsidR="00991288" w:rsidRPr="000F00EF">
        <w:rPr>
          <w:rFonts w:ascii="Times New Roman" w:hAnsi="Times New Roman" w:cs="Times New Roman"/>
          <w:b/>
          <w:sz w:val="24"/>
          <w:szCs w:val="24"/>
        </w:rPr>
        <w:t>dzyń</w:t>
      </w:r>
    </w:p>
    <w:p w:rsidR="00BF05E6" w:rsidRPr="000F00EF" w:rsidRDefault="00EE4607" w:rsidP="004C112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Oględzin można dokonać w dn</w:t>
      </w:r>
      <w:r w:rsidR="00D81513" w:rsidRPr="000F00EF">
        <w:rPr>
          <w:rFonts w:ascii="Times New Roman" w:hAnsi="Times New Roman" w:cs="Times New Roman"/>
          <w:sz w:val="24"/>
          <w:szCs w:val="24"/>
        </w:rPr>
        <w:t>i powszechne w godz. od 6</w:t>
      </w:r>
      <w:r w:rsidR="00D81513" w:rsidRPr="000F00EF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00</w:t>
      </w:r>
      <w:r w:rsidR="00D81513" w:rsidRPr="000F00EF">
        <w:rPr>
          <w:rFonts w:ascii="Times New Roman" w:hAnsi="Times New Roman" w:cs="Times New Roman"/>
          <w:sz w:val="24"/>
          <w:szCs w:val="24"/>
        </w:rPr>
        <w:t xml:space="preserve"> do 15</w:t>
      </w:r>
      <w:r w:rsidR="00D81513" w:rsidRPr="000F00EF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00</w:t>
      </w:r>
      <w:r w:rsidR="00D81513" w:rsidRPr="000F00EF">
        <w:rPr>
          <w:rFonts w:ascii="Times New Roman" w:hAnsi="Times New Roman" w:cs="Times New Roman"/>
          <w:sz w:val="24"/>
          <w:szCs w:val="24"/>
        </w:rPr>
        <w:t xml:space="preserve"> po wcześniejszym uzgodnieniu terminu</w:t>
      </w:r>
      <w:r w:rsidR="009A524F" w:rsidRPr="000F00EF">
        <w:rPr>
          <w:rFonts w:ascii="Times New Roman" w:hAnsi="Times New Roman" w:cs="Times New Roman"/>
          <w:sz w:val="24"/>
          <w:szCs w:val="24"/>
        </w:rPr>
        <w:t xml:space="preserve"> z p.</w:t>
      </w:r>
      <w:r w:rsidR="00D81513" w:rsidRPr="000F00EF">
        <w:rPr>
          <w:rFonts w:ascii="Times New Roman" w:hAnsi="Times New Roman" w:cs="Times New Roman"/>
          <w:sz w:val="24"/>
          <w:szCs w:val="24"/>
        </w:rPr>
        <w:t xml:space="preserve"> </w:t>
      </w:r>
      <w:r w:rsidR="009A524F" w:rsidRPr="000F00EF">
        <w:rPr>
          <w:rFonts w:ascii="Times New Roman" w:hAnsi="Times New Roman" w:cs="Times New Roman"/>
          <w:sz w:val="24"/>
          <w:szCs w:val="24"/>
        </w:rPr>
        <w:t xml:space="preserve">Łukaszem </w:t>
      </w:r>
      <w:proofErr w:type="spellStart"/>
      <w:r w:rsidR="009A524F" w:rsidRPr="000F00EF">
        <w:rPr>
          <w:rFonts w:ascii="Times New Roman" w:hAnsi="Times New Roman" w:cs="Times New Roman"/>
          <w:sz w:val="24"/>
          <w:szCs w:val="24"/>
        </w:rPr>
        <w:t>Ganske</w:t>
      </w:r>
      <w:proofErr w:type="spellEnd"/>
      <w:r w:rsidR="009A524F" w:rsidRPr="000F00EF">
        <w:rPr>
          <w:rFonts w:ascii="Times New Roman" w:hAnsi="Times New Roman" w:cs="Times New Roman"/>
          <w:sz w:val="24"/>
          <w:szCs w:val="24"/>
        </w:rPr>
        <w:t xml:space="preserve"> nr tel. 517 362 210.</w:t>
      </w:r>
    </w:p>
    <w:p w:rsidR="00383DC4" w:rsidRPr="000F00EF" w:rsidRDefault="00383DC4" w:rsidP="004C112D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b/>
          <w:bCs/>
          <w:sz w:val="24"/>
          <w:szCs w:val="24"/>
        </w:rPr>
        <w:t>Miejsce oraz termin składania i otwarcia ofert.</w:t>
      </w:r>
    </w:p>
    <w:p w:rsidR="00383DC4" w:rsidRPr="00A95F68" w:rsidRDefault="00383DC4" w:rsidP="005964B6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Oferty należy </w:t>
      </w:r>
      <w:r w:rsidR="00BF05E6" w:rsidRPr="000F00EF">
        <w:rPr>
          <w:rFonts w:ascii="Times New Roman" w:hAnsi="Times New Roman" w:cs="Times New Roman"/>
          <w:sz w:val="24"/>
          <w:szCs w:val="24"/>
        </w:rPr>
        <w:t xml:space="preserve">złożyć w formie pisemnej w zamkniętej kopercie opatrzonej napisem: OFERTA na </w:t>
      </w:r>
      <w:r w:rsidR="00BF05E6" w:rsidRPr="000F00EF">
        <w:rPr>
          <w:rFonts w:ascii="Times New Roman" w:hAnsi="Times New Roman" w:cs="Times New Roman"/>
          <w:b/>
          <w:sz w:val="24"/>
          <w:szCs w:val="24"/>
        </w:rPr>
        <w:t>„Sprzedaż</w:t>
      </w:r>
      <w:r w:rsidR="00BF05E6" w:rsidRPr="000F00EF">
        <w:rPr>
          <w:rFonts w:ascii="Times New Roman" w:hAnsi="Times New Roman" w:cs="Times New Roman"/>
          <w:sz w:val="24"/>
          <w:szCs w:val="24"/>
        </w:rPr>
        <w:t xml:space="preserve"> </w:t>
      </w:r>
      <w:r w:rsidR="00BF05E6" w:rsidRPr="000F00EF">
        <w:rPr>
          <w:rFonts w:ascii="Times New Roman" w:hAnsi="Times New Roman" w:cs="Times New Roman"/>
          <w:b/>
          <w:sz w:val="24"/>
          <w:szCs w:val="24"/>
        </w:rPr>
        <w:t xml:space="preserve">drewna pozyskanego z wycinki drzew” </w:t>
      </w:r>
      <w:r w:rsidR="00BF05E6" w:rsidRPr="000F00EF">
        <w:rPr>
          <w:rFonts w:ascii="Times New Roman" w:hAnsi="Times New Roman" w:cs="Times New Roman"/>
          <w:sz w:val="24"/>
          <w:szCs w:val="24"/>
        </w:rPr>
        <w:t xml:space="preserve">w siedzibie </w:t>
      </w:r>
      <w:r w:rsidR="00BF05E6" w:rsidRPr="00A95F68">
        <w:rPr>
          <w:rFonts w:ascii="Times New Roman" w:hAnsi="Times New Roman" w:cs="Times New Roman"/>
          <w:sz w:val="24"/>
          <w:szCs w:val="24"/>
        </w:rPr>
        <w:t xml:space="preserve">Sprzedającego: </w:t>
      </w:r>
      <w:r w:rsidRPr="00A95F68">
        <w:rPr>
          <w:rFonts w:ascii="Times New Roman" w:hAnsi="Times New Roman" w:cs="Times New Roman"/>
          <w:sz w:val="24"/>
          <w:szCs w:val="24"/>
        </w:rPr>
        <w:t>Starostwo Powiatowe w Chodzieży,</w:t>
      </w:r>
      <w:r w:rsidR="00BF05E6" w:rsidRPr="00A95F68">
        <w:rPr>
          <w:rFonts w:ascii="Times New Roman" w:hAnsi="Times New Roman" w:cs="Times New Roman"/>
          <w:sz w:val="24"/>
          <w:szCs w:val="24"/>
        </w:rPr>
        <w:t xml:space="preserve"> </w:t>
      </w:r>
      <w:r w:rsidRPr="00A95F68">
        <w:rPr>
          <w:rFonts w:ascii="Times New Roman" w:hAnsi="Times New Roman" w:cs="Times New Roman"/>
          <w:sz w:val="24"/>
          <w:szCs w:val="24"/>
        </w:rPr>
        <w:t>ul. Wiosny Ludów 1, 64-800 Chodzież (Biuro Obsługi Klienta)</w:t>
      </w:r>
      <w:r w:rsidR="00BF05E6" w:rsidRPr="00A95F68">
        <w:rPr>
          <w:rFonts w:ascii="Times New Roman" w:hAnsi="Times New Roman" w:cs="Times New Roman"/>
          <w:sz w:val="24"/>
          <w:szCs w:val="24"/>
        </w:rPr>
        <w:t xml:space="preserve"> w nieprzekraczalnym terminie </w:t>
      </w:r>
      <w:r w:rsidR="00BF05E6" w:rsidRPr="00A95F68">
        <w:rPr>
          <w:rFonts w:ascii="Times New Roman" w:hAnsi="Times New Roman" w:cs="Times New Roman"/>
          <w:b/>
          <w:sz w:val="24"/>
          <w:szCs w:val="24"/>
        </w:rPr>
        <w:t xml:space="preserve">do dnia </w:t>
      </w:r>
      <w:r w:rsidR="00A95F68" w:rsidRPr="00A95F68">
        <w:rPr>
          <w:rFonts w:ascii="Times New Roman" w:hAnsi="Times New Roman" w:cs="Times New Roman"/>
          <w:b/>
          <w:sz w:val="24"/>
          <w:szCs w:val="24"/>
        </w:rPr>
        <w:t>10.07</w:t>
      </w:r>
      <w:r w:rsidR="00D81513" w:rsidRPr="00A95F68">
        <w:rPr>
          <w:rFonts w:ascii="Times New Roman" w:hAnsi="Times New Roman" w:cs="Times New Roman"/>
          <w:b/>
          <w:sz w:val="24"/>
          <w:szCs w:val="24"/>
        </w:rPr>
        <w:t>.</w:t>
      </w:r>
      <w:r w:rsidR="00BF05E6" w:rsidRPr="00A95F68">
        <w:rPr>
          <w:rFonts w:ascii="Times New Roman" w:hAnsi="Times New Roman" w:cs="Times New Roman"/>
          <w:b/>
          <w:sz w:val="24"/>
          <w:szCs w:val="24"/>
        </w:rPr>
        <w:t>2024 r. do godz. 10</w:t>
      </w:r>
      <w:r w:rsidR="00BF05E6" w:rsidRPr="00A95F68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00</w:t>
      </w:r>
      <w:r w:rsidR="00BF05E6" w:rsidRPr="00A95F68">
        <w:rPr>
          <w:rFonts w:ascii="Times New Roman" w:hAnsi="Times New Roman" w:cs="Times New Roman"/>
          <w:b/>
          <w:sz w:val="24"/>
          <w:szCs w:val="24"/>
        </w:rPr>
        <w:t>,</w:t>
      </w:r>
    </w:p>
    <w:p w:rsidR="00BF05E6" w:rsidRPr="000F00EF" w:rsidRDefault="00BF05E6" w:rsidP="004C112D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F68">
        <w:rPr>
          <w:rFonts w:ascii="Times New Roman" w:hAnsi="Times New Roman" w:cs="Times New Roman"/>
          <w:sz w:val="24"/>
          <w:szCs w:val="24"/>
        </w:rPr>
        <w:t xml:space="preserve">Oferta powinna być złożona zgodnie z formularzem ofertowym załączonym do niniejszego </w:t>
      </w:r>
      <w:r w:rsidRPr="000F00EF">
        <w:rPr>
          <w:rFonts w:ascii="Times New Roman" w:hAnsi="Times New Roman" w:cs="Times New Roman"/>
          <w:sz w:val="24"/>
          <w:szCs w:val="24"/>
        </w:rPr>
        <w:t>zaproszenia.</w:t>
      </w:r>
    </w:p>
    <w:p w:rsidR="00BF05E6" w:rsidRPr="000F00EF" w:rsidRDefault="00BF05E6" w:rsidP="004C112D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Oferta powinna być podpisana przez osobę uprawnioną do występowania w imieniu Kupującego,</w:t>
      </w:r>
    </w:p>
    <w:p w:rsidR="00BF05E6" w:rsidRPr="000F00EF" w:rsidRDefault="00BF05E6" w:rsidP="004C112D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Wszelkie poprawki powinny być naniesione czytelnie oraz opatrzone podpisem osoby uprawnionej,</w:t>
      </w:r>
    </w:p>
    <w:p w:rsidR="00B5540A" w:rsidRPr="000F00EF" w:rsidRDefault="00383DC4" w:rsidP="004C112D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F68">
        <w:rPr>
          <w:rFonts w:ascii="Times New Roman" w:hAnsi="Times New Roman" w:cs="Times New Roman"/>
          <w:b/>
          <w:bCs/>
          <w:sz w:val="24"/>
          <w:szCs w:val="24"/>
        </w:rPr>
        <w:t>Otwarc</w:t>
      </w:r>
      <w:r w:rsidR="002250FF" w:rsidRPr="00A95F68">
        <w:rPr>
          <w:rFonts w:ascii="Times New Roman" w:hAnsi="Times New Roman" w:cs="Times New Roman"/>
          <w:b/>
          <w:bCs/>
          <w:sz w:val="24"/>
          <w:szCs w:val="24"/>
        </w:rPr>
        <w:t xml:space="preserve">ie ofert nastąpi w dniu </w:t>
      </w:r>
      <w:r w:rsidR="00A95F68" w:rsidRPr="00A95F68">
        <w:rPr>
          <w:rFonts w:ascii="Times New Roman" w:hAnsi="Times New Roman" w:cs="Times New Roman"/>
          <w:b/>
          <w:bCs/>
          <w:sz w:val="24"/>
          <w:szCs w:val="24"/>
        </w:rPr>
        <w:t>10.07</w:t>
      </w:r>
      <w:r w:rsidR="00D81513" w:rsidRPr="00A95F6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C7618" w:rsidRPr="00A95F68">
        <w:rPr>
          <w:rFonts w:ascii="Times New Roman" w:hAnsi="Times New Roman" w:cs="Times New Roman"/>
          <w:b/>
          <w:bCs/>
          <w:sz w:val="24"/>
          <w:szCs w:val="24"/>
        </w:rPr>
        <w:t>2024 r. o godz. 11</w:t>
      </w:r>
      <w:r w:rsidR="004C7618" w:rsidRPr="00A95F68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00</w:t>
      </w:r>
      <w:r w:rsidRPr="00A95F68">
        <w:rPr>
          <w:rFonts w:ascii="Times New Roman" w:hAnsi="Times New Roman" w:cs="Times New Roman"/>
          <w:b/>
          <w:bCs/>
          <w:sz w:val="24"/>
          <w:szCs w:val="24"/>
        </w:rPr>
        <w:t xml:space="preserve"> w siedzibie Wydziału </w:t>
      </w:r>
      <w:r w:rsidR="002250FF" w:rsidRPr="00A95F68">
        <w:rPr>
          <w:rFonts w:ascii="Times New Roman" w:hAnsi="Times New Roman" w:cs="Times New Roman"/>
          <w:b/>
          <w:bCs/>
          <w:sz w:val="24"/>
          <w:szCs w:val="24"/>
        </w:rPr>
        <w:t xml:space="preserve">Dróg </w:t>
      </w:r>
      <w:r w:rsidR="002250FF" w:rsidRPr="000F00EF">
        <w:rPr>
          <w:rFonts w:ascii="Times New Roman" w:hAnsi="Times New Roman" w:cs="Times New Roman"/>
          <w:b/>
          <w:bCs/>
          <w:sz w:val="24"/>
          <w:szCs w:val="24"/>
        </w:rPr>
        <w:t>Powiatowych w Milczu,</w:t>
      </w:r>
    </w:p>
    <w:p w:rsidR="002250FF" w:rsidRPr="000F00EF" w:rsidRDefault="00383DC4" w:rsidP="004C112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0EF">
        <w:rPr>
          <w:rFonts w:ascii="Times New Roman" w:hAnsi="Times New Roman" w:cs="Times New Roman"/>
          <w:b/>
          <w:bCs/>
          <w:sz w:val="24"/>
          <w:szCs w:val="24"/>
        </w:rPr>
        <w:t>Informacja dotycząca ceny oferty.</w:t>
      </w:r>
    </w:p>
    <w:p w:rsidR="002250FF" w:rsidRPr="000F00EF" w:rsidRDefault="00383DC4" w:rsidP="004C112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Cena oferty zostanie podana przez Kupującego na formularzu stanowiącym załącznik </w:t>
      </w:r>
      <w:r w:rsidR="002250FF" w:rsidRPr="000F00EF">
        <w:rPr>
          <w:rFonts w:ascii="Times New Roman" w:hAnsi="Times New Roman" w:cs="Times New Roman"/>
          <w:sz w:val="24"/>
          <w:szCs w:val="24"/>
        </w:rPr>
        <w:br/>
      </w:r>
      <w:r w:rsidR="00163B0A" w:rsidRPr="000F00EF">
        <w:rPr>
          <w:rFonts w:ascii="Times New Roman" w:hAnsi="Times New Roman" w:cs="Times New Roman"/>
          <w:sz w:val="24"/>
          <w:szCs w:val="24"/>
        </w:rPr>
        <w:t>nr 3</w:t>
      </w:r>
      <w:r w:rsidR="002250FF" w:rsidRPr="000F00EF">
        <w:rPr>
          <w:rFonts w:ascii="Times New Roman" w:hAnsi="Times New Roman" w:cs="Times New Roman"/>
          <w:sz w:val="24"/>
          <w:szCs w:val="24"/>
        </w:rPr>
        <w:t>,</w:t>
      </w:r>
    </w:p>
    <w:p w:rsidR="002250FF" w:rsidRPr="000F00EF" w:rsidRDefault="00383DC4" w:rsidP="004C112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Cena winna </w:t>
      </w:r>
      <w:r w:rsidR="002250FF" w:rsidRPr="000F00EF">
        <w:rPr>
          <w:rFonts w:ascii="Times New Roman" w:hAnsi="Times New Roman" w:cs="Times New Roman"/>
          <w:sz w:val="24"/>
          <w:szCs w:val="24"/>
        </w:rPr>
        <w:t>być wyrażona w złotych polskich,</w:t>
      </w:r>
    </w:p>
    <w:p w:rsidR="002250FF" w:rsidRPr="000F00EF" w:rsidRDefault="00383DC4" w:rsidP="004C112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Kupujący składający ofertę nie może zaoferować ceny niższej niż minimalna cena</w:t>
      </w:r>
      <w:r w:rsidR="002250FF" w:rsidRPr="000F00EF">
        <w:rPr>
          <w:rFonts w:ascii="Times New Roman" w:hAnsi="Times New Roman" w:cs="Times New Roman"/>
          <w:sz w:val="24"/>
          <w:szCs w:val="24"/>
        </w:rPr>
        <w:t xml:space="preserve"> zakupu,</w:t>
      </w:r>
    </w:p>
    <w:p w:rsidR="002250FF" w:rsidRPr="000F00EF" w:rsidRDefault="00383DC4" w:rsidP="004C112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Sprzedający wyznaczył minimalną cenę </w:t>
      </w:r>
      <w:r w:rsidR="00163B0A" w:rsidRPr="000F00EF">
        <w:rPr>
          <w:rFonts w:ascii="Times New Roman" w:hAnsi="Times New Roman" w:cs="Times New Roman"/>
          <w:sz w:val="24"/>
          <w:szCs w:val="24"/>
        </w:rPr>
        <w:t xml:space="preserve">za całość </w:t>
      </w:r>
      <w:r w:rsidR="00217509" w:rsidRPr="000F00EF">
        <w:rPr>
          <w:rFonts w:ascii="Times New Roman" w:hAnsi="Times New Roman" w:cs="Times New Roman"/>
          <w:sz w:val="24"/>
          <w:szCs w:val="24"/>
        </w:rPr>
        <w:t>sprzedawanego</w:t>
      </w:r>
      <w:r w:rsidR="005964B6" w:rsidRPr="000F00EF">
        <w:rPr>
          <w:rFonts w:ascii="Times New Roman" w:hAnsi="Times New Roman" w:cs="Times New Roman"/>
          <w:sz w:val="24"/>
          <w:szCs w:val="24"/>
        </w:rPr>
        <w:t xml:space="preserve"> </w:t>
      </w:r>
      <w:r w:rsidR="00163B0A" w:rsidRPr="000F00EF">
        <w:rPr>
          <w:rFonts w:ascii="Times New Roman" w:hAnsi="Times New Roman" w:cs="Times New Roman"/>
          <w:sz w:val="24"/>
          <w:szCs w:val="24"/>
        </w:rPr>
        <w:t>drewna w kwocie</w:t>
      </w:r>
      <w:r w:rsidRPr="000F00EF">
        <w:rPr>
          <w:rFonts w:ascii="Times New Roman" w:hAnsi="Times New Roman" w:cs="Times New Roman"/>
          <w:sz w:val="24"/>
          <w:szCs w:val="24"/>
        </w:rPr>
        <w:t xml:space="preserve"> </w:t>
      </w:r>
      <w:r w:rsidR="000F00EF" w:rsidRPr="000F00EF">
        <w:rPr>
          <w:rFonts w:ascii="Times New Roman" w:hAnsi="Times New Roman" w:cs="Times New Roman"/>
          <w:sz w:val="24"/>
          <w:szCs w:val="24"/>
        </w:rPr>
        <w:t>1 808,50</w:t>
      </w:r>
      <w:r w:rsidR="00277172" w:rsidRPr="000F00EF">
        <w:rPr>
          <w:rFonts w:ascii="Times New Roman" w:hAnsi="Times New Roman" w:cs="Times New Roman"/>
          <w:sz w:val="24"/>
          <w:szCs w:val="24"/>
        </w:rPr>
        <w:t xml:space="preserve"> zł netto</w:t>
      </w:r>
      <w:r w:rsidR="00163B0A" w:rsidRPr="000F00EF">
        <w:rPr>
          <w:rFonts w:ascii="Times New Roman" w:hAnsi="Times New Roman" w:cs="Times New Roman"/>
          <w:sz w:val="24"/>
          <w:szCs w:val="24"/>
        </w:rPr>
        <w:t xml:space="preserve"> plus podatek VAT 23% w kwocie </w:t>
      </w:r>
      <w:r w:rsidR="000F00EF" w:rsidRPr="000F00EF">
        <w:rPr>
          <w:rFonts w:ascii="Times New Roman" w:hAnsi="Times New Roman" w:cs="Times New Roman"/>
          <w:sz w:val="24"/>
          <w:szCs w:val="24"/>
        </w:rPr>
        <w:t>415,96</w:t>
      </w:r>
      <w:r w:rsidR="00163B0A" w:rsidRPr="000F00EF">
        <w:rPr>
          <w:rFonts w:ascii="Times New Roman" w:hAnsi="Times New Roman" w:cs="Times New Roman"/>
          <w:sz w:val="24"/>
          <w:szCs w:val="24"/>
        </w:rPr>
        <w:t xml:space="preserve"> zł</w:t>
      </w:r>
      <w:r w:rsidR="00277172" w:rsidRPr="000F00EF">
        <w:rPr>
          <w:rFonts w:ascii="Times New Roman" w:hAnsi="Times New Roman" w:cs="Times New Roman"/>
          <w:sz w:val="24"/>
          <w:szCs w:val="24"/>
        </w:rPr>
        <w:t>,</w:t>
      </w:r>
      <w:r w:rsidR="004C112D" w:rsidRPr="000F00EF">
        <w:rPr>
          <w:rFonts w:ascii="Times New Roman" w:hAnsi="Times New Roman" w:cs="Times New Roman"/>
          <w:sz w:val="24"/>
          <w:szCs w:val="24"/>
        </w:rPr>
        <w:t xml:space="preserve"> co łącznie stanowi</w:t>
      </w:r>
      <w:r w:rsidR="00163B0A" w:rsidRPr="000F00EF">
        <w:rPr>
          <w:rFonts w:ascii="Times New Roman" w:hAnsi="Times New Roman" w:cs="Times New Roman"/>
          <w:sz w:val="24"/>
          <w:szCs w:val="24"/>
        </w:rPr>
        <w:t xml:space="preserve"> </w:t>
      </w:r>
      <w:r w:rsidR="000F00EF" w:rsidRPr="000F00EF">
        <w:rPr>
          <w:rFonts w:ascii="Times New Roman" w:hAnsi="Times New Roman" w:cs="Times New Roman"/>
          <w:sz w:val="24"/>
          <w:szCs w:val="24"/>
        </w:rPr>
        <w:br/>
      </w:r>
      <w:r w:rsidR="000F00EF" w:rsidRPr="000F00EF">
        <w:rPr>
          <w:rFonts w:ascii="Times New Roman" w:hAnsi="Times New Roman" w:cs="Times New Roman"/>
          <w:b/>
          <w:sz w:val="24"/>
          <w:szCs w:val="24"/>
          <w:u w:val="single"/>
        </w:rPr>
        <w:t>2 224,46</w:t>
      </w:r>
      <w:r w:rsidR="00163B0A" w:rsidRPr="000F00EF">
        <w:rPr>
          <w:rFonts w:ascii="Times New Roman" w:hAnsi="Times New Roman" w:cs="Times New Roman"/>
          <w:b/>
          <w:sz w:val="24"/>
          <w:szCs w:val="24"/>
          <w:u w:val="single"/>
        </w:rPr>
        <w:t xml:space="preserve"> brutto</w:t>
      </w:r>
      <w:r w:rsidR="002250FF" w:rsidRPr="000F00EF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</w:p>
    <w:p w:rsidR="00383DC4" w:rsidRPr="000F00EF" w:rsidRDefault="00383DC4" w:rsidP="004C112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lastRenderedPageBreak/>
        <w:t>Cena ofertowa będzie ceną jaką Kupu</w:t>
      </w:r>
      <w:r w:rsidR="002250FF" w:rsidRPr="000F00EF">
        <w:rPr>
          <w:rFonts w:ascii="Times New Roman" w:hAnsi="Times New Roman" w:cs="Times New Roman"/>
          <w:sz w:val="24"/>
          <w:szCs w:val="24"/>
        </w:rPr>
        <w:t>jący oferuje za zakup całości</w:t>
      </w:r>
      <w:r w:rsidRPr="000F00EF">
        <w:rPr>
          <w:rFonts w:ascii="Times New Roman" w:hAnsi="Times New Roman" w:cs="Times New Roman"/>
          <w:sz w:val="24"/>
          <w:szCs w:val="24"/>
        </w:rPr>
        <w:t xml:space="preserve"> </w:t>
      </w:r>
      <w:r w:rsidR="00217509" w:rsidRPr="000F00EF">
        <w:rPr>
          <w:rFonts w:ascii="Times New Roman" w:hAnsi="Times New Roman" w:cs="Times New Roman"/>
          <w:sz w:val="24"/>
          <w:szCs w:val="24"/>
        </w:rPr>
        <w:t xml:space="preserve">sprzedawanego </w:t>
      </w:r>
      <w:r w:rsidRPr="000F00EF">
        <w:rPr>
          <w:rFonts w:ascii="Times New Roman" w:hAnsi="Times New Roman" w:cs="Times New Roman"/>
          <w:sz w:val="24"/>
          <w:szCs w:val="24"/>
        </w:rPr>
        <w:t>drew</w:t>
      </w:r>
      <w:r w:rsidR="002250FF" w:rsidRPr="000F00EF">
        <w:rPr>
          <w:rFonts w:ascii="Times New Roman" w:hAnsi="Times New Roman" w:cs="Times New Roman"/>
          <w:sz w:val="24"/>
          <w:szCs w:val="24"/>
        </w:rPr>
        <w:t>na</w:t>
      </w:r>
      <w:r w:rsidRPr="000F00EF">
        <w:rPr>
          <w:rFonts w:ascii="Times New Roman" w:hAnsi="Times New Roman" w:cs="Times New Roman"/>
          <w:sz w:val="24"/>
          <w:szCs w:val="24"/>
        </w:rPr>
        <w:t>, wymienion</w:t>
      </w:r>
      <w:r w:rsidR="002250FF" w:rsidRPr="000F00EF">
        <w:rPr>
          <w:rFonts w:ascii="Times New Roman" w:hAnsi="Times New Roman" w:cs="Times New Roman"/>
          <w:sz w:val="24"/>
          <w:szCs w:val="24"/>
        </w:rPr>
        <w:t>ego</w:t>
      </w:r>
      <w:r w:rsidRPr="000F00EF">
        <w:rPr>
          <w:rFonts w:ascii="Times New Roman" w:hAnsi="Times New Roman" w:cs="Times New Roman"/>
          <w:sz w:val="24"/>
          <w:szCs w:val="24"/>
        </w:rPr>
        <w:t xml:space="preserve"> w załączniku nr </w:t>
      </w:r>
      <w:r w:rsidR="004C112D" w:rsidRPr="000F00EF">
        <w:rPr>
          <w:rFonts w:ascii="Times New Roman" w:hAnsi="Times New Roman" w:cs="Times New Roman"/>
          <w:sz w:val="24"/>
          <w:szCs w:val="24"/>
        </w:rPr>
        <w:t>1</w:t>
      </w:r>
      <w:r w:rsidR="002250FF" w:rsidRPr="000F00EF">
        <w:rPr>
          <w:rFonts w:ascii="Times New Roman" w:hAnsi="Times New Roman" w:cs="Times New Roman"/>
          <w:sz w:val="24"/>
          <w:szCs w:val="24"/>
        </w:rPr>
        <w:t>.</w:t>
      </w:r>
    </w:p>
    <w:p w:rsidR="00383DC4" w:rsidRPr="000F00EF" w:rsidRDefault="00383DC4" w:rsidP="004C112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0EF">
        <w:rPr>
          <w:rFonts w:ascii="Times New Roman" w:hAnsi="Times New Roman" w:cs="Times New Roman"/>
          <w:b/>
          <w:bCs/>
          <w:sz w:val="24"/>
          <w:szCs w:val="24"/>
        </w:rPr>
        <w:t>Zasady jakimi Sprzedający będzie się kierował przy wyborze oferty.</w:t>
      </w:r>
    </w:p>
    <w:p w:rsidR="00383DC4" w:rsidRPr="000F00EF" w:rsidRDefault="00383DC4" w:rsidP="004C112D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Spośród złożonych ofert, zostanie wybrana ta, która okaże się najkorzystniejsza</w:t>
      </w:r>
      <w:r w:rsidRPr="000F00EF">
        <w:rPr>
          <w:rFonts w:ascii="Times New Roman" w:hAnsi="Times New Roman" w:cs="Times New Roman"/>
          <w:sz w:val="24"/>
          <w:szCs w:val="24"/>
        </w:rPr>
        <w:br/>
        <w:t>tzn. taka, która zawierać będzie najwyższą cenę brutto jaką uzyska Sprzedający.</w:t>
      </w:r>
    </w:p>
    <w:p w:rsidR="00054B3F" w:rsidRPr="000F00EF" w:rsidRDefault="00383DC4" w:rsidP="00054B3F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Oferty, które będą zawierały</w:t>
      </w:r>
      <w:r w:rsidR="00025550" w:rsidRPr="000F00EF">
        <w:rPr>
          <w:rFonts w:ascii="Times New Roman" w:hAnsi="Times New Roman" w:cs="Times New Roman"/>
          <w:sz w:val="24"/>
          <w:szCs w:val="24"/>
        </w:rPr>
        <w:t xml:space="preserve"> cenę niższą od ceny minimalnej </w:t>
      </w:r>
      <w:r w:rsidRPr="000F00EF">
        <w:rPr>
          <w:rFonts w:ascii="Times New Roman" w:hAnsi="Times New Roman" w:cs="Times New Roman"/>
          <w:sz w:val="24"/>
          <w:szCs w:val="24"/>
        </w:rPr>
        <w:t>wyznaczonej przez Sprzedającego będą odrzucone.</w:t>
      </w:r>
    </w:p>
    <w:p w:rsidR="00383DC4" w:rsidRPr="000F00EF" w:rsidRDefault="00383DC4" w:rsidP="004C112D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Oferenci, którzy złożyli oferty, zawierające taką samą, najwyższą oferowaną cenę, wezmą udział w licytacji ustnej </w:t>
      </w:r>
      <w:r w:rsidR="009A524F" w:rsidRPr="000F00EF">
        <w:rPr>
          <w:rFonts w:ascii="Times New Roman" w:hAnsi="Times New Roman" w:cs="Times New Roman"/>
          <w:sz w:val="24"/>
          <w:szCs w:val="24"/>
        </w:rPr>
        <w:t>w terminie wyznaczonym przez Sprzedającego</w:t>
      </w:r>
      <w:r w:rsidRPr="000F00EF">
        <w:rPr>
          <w:rFonts w:ascii="Times New Roman" w:hAnsi="Times New Roman" w:cs="Times New Roman"/>
          <w:sz w:val="24"/>
          <w:szCs w:val="24"/>
        </w:rPr>
        <w:t>.</w:t>
      </w:r>
    </w:p>
    <w:p w:rsidR="00163B0A" w:rsidRPr="000F00EF" w:rsidRDefault="00383DC4" w:rsidP="004C112D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Ceną wywoławczą będzie </w:t>
      </w:r>
      <w:r w:rsidR="00AF7043" w:rsidRPr="000F00EF">
        <w:rPr>
          <w:rFonts w:ascii="Times New Roman" w:hAnsi="Times New Roman" w:cs="Times New Roman"/>
          <w:sz w:val="24"/>
          <w:szCs w:val="24"/>
        </w:rPr>
        <w:t xml:space="preserve">cena </w:t>
      </w:r>
      <w:r w:rsidR="00025550" w:rsidRPr="000F00EF">
        <w:rPr>
          <w:rFonts w:ascii="Times New Roman" w:hAnsi="Times New Roman" w:cs="Times New Roman"/>
          <w:sz w:val="24"/>
          <w:szCs w:val="24"/>
        </w:rPr>
        <w:t>zaoferowana przez Kupujących.</w:t>
      </w:r>
    </w:p>
    <w:p w:rsidR="00383DC4" w:rsidRPr="000F00EF" w:rsidRDefault="00383DC4" w:rsidP="004C112D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Każda następna licytowana cena musi podwyższać cenę poprzednio licytowaną</w:t>
      </w:r>
      <w:r w:rsidR="00163B0A" w:rsidRPr="000F00EF">
        <w:rPr>
          <w:rFonts w:ascii="Times New Roman" w:hAnsi="Times New Roman" w:cs="Times New Roman"/>
          <w:sz w:val="24"/>
          <w:szCs w:val="24"/>
        </w:rPr>
        <w:t xml:space="preserve"> </w:t>
      </w:r>
      <w:r w:rsidRPr="000F00EF">
        <w:rPr>
          <w:rFonts w:ascii="Times New Roman" w:hAnsi="Times New Roman" w:cs="Times New Roman"/>
          <w:sz w:val="24"/>
          <w:szCs w:val="24"/>
        </w:rPr>
        <w:t xml:space="preserve">minimum </w:t>
      </w:r>
      <w:r w:rsidR="004C112D" w:rsidRPr="000F00EF">
        <w:rPr>
          <w:rFonts w:ascii="Times New Roman" w:hAnsi="Times New Roman" w:cs="Times New Roman"/>
          <w:sz w:val="24"/>
          <w:szCs w:val="24"/>
        </w:rPr>
        <w:br/>
      </w:r>
      <w:r w:rsidRPr="000F00EF">
        <w:rPr>
          <w:rFonts w:ascii="Times New Roman" w:hAnsi="Times New Roman" w:cs="Times New Roman"/>
          <w:sz w:val="24"/>
          <w:szCs w:val="24"/>
        </w:rPr>
        <w:t xml:space="preserve">o </w:t>
      </w:r>
      <w:r w:rsidR="00AA6322" w:rsidRPr="000F00EF">
        <w:rPr>
          <w:rFonts w:ascii="Times New Roman" w:hAnsi="Times New Roman" w:cs="Times New Roman"/>
          <w:sz w:val="24"/>
          <w:szCs w:val="24"/>
        </w:rPr>
        <w:t>1</w:t>
      </w:r>
      <w:r w:rsidR="004C112D" w:rsidRPr="000F00EF">
        <w:rPr>
          <w:rFonts w:ascii="Times New Roman" w:hAnsi="Times New Roman" w:cs="Times New Roman"/>
          <w:sz w:val="24"/>
          <w:szCs w:val="24"/>
        </w:rPr>
        <w:t>00</w:t>
      </w:r>
      <w:r w:rsidRPr="000F00EF">
        <w:rPr>
          <w:rFonts w:ascii="Times New Roman" w:hAnsi="Times New Roman" w:cs="Times New Roman"/>
          <w:sz w:val="24"/>
          <w:szCs w:val="24"/>
        </w:rPr>
        <w:t xml:space="preserve">,00 zł </w:t>
      </w:r>
      <w:r w:rsidR="002250FF" w:rsidRPr="000F00EF">
        <w:rPr>
          <w:rFonts w:ascii="Times New Roman" w:hAnsi="Times New Roman" w:cs="Times New Roman"/>
          <w:sz w:val="24"/>
          <w:szCs w:val="24"/>
        </w:rPr>
        <w:t>netto za drewno</w:t>
      </w:r>
      <w:r w:rsidRPr="000F00EF">
        <w:rPr>
          <w:rFonts w:ascii="Times New Roman" w:hAnsi="Times New Roman" w:cs="Times New Roman"/>
          <w:sz w:val="24"/>
          <w:szCs w:val="24"/>
        </w:rPr>
        <w:t>.</w:t>
      </w:r>
    </w:p>
    <w:p w:rsidR="00383DC4" w:rsidRPr="000F00EF" w:rsidRDefault="00383DC4" w:rsidP="004C112D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W wyniku przeprowadzonej licytacji zostanie wybrany Kupujący, który wylicytował najwyższą cenę zakupu drewna.</w:t>
      </w:r>
    </w:p>
    <w:p w:rsidR="00383DC4" w:rsidRPr="000F00EF" w:rsidRDefault="00383DC4" w:rsidP="001A6B8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Z przeprowadzonej licytacji zostanie sporządzony protokół.</w:t>
      </w:r>
    </w:p>
    <w:p w:rsidR="00383DC4" w:rsidRPr="000F00EF" w:rsidRDefault="00383DC4" w:rsidP="004C112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00EF">
        <w:rPr>
          <w:rFonts w:ascii="Times New Roman" w:hAnsi="Times New Roman" w:cs="Times New Roman"/>
          <w:b/>
          <w:bCs/>
          <w:sz w:val="24"/>
          <w:szCs w:val="24"/>
        </w:rPr>
        <w:t>Informacje o formalnościach podejmowanych po wyborze oferty.</w:t>
      </w:r>
    </w:p>
    <w:p w:rsidR="00383DC4" w:rsidRPr="000F00EF" w:rsidRDefault="001A6B82" w:rsidP="004C112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O </w:t>
      </w:r>
      <w:r w:rsidR="00383DC4" w:rsidRPr="000F00EF">
        <w:rPr>
          <w:rFonts w:ascii="Times New Roman" w:hAnsi="Times New Roman" w:cs="Times New Roman"/>
          <w:sz w:val="24"/>
          <w:szCs w:val="24"/>
        </w:rPr>
        <w:t>wyborze najkorzystniejszej oferty Sprzedający zawiadomi wszystkich Kupujących, którzy złożyli oferty, podając nazwę, adres Kupującego oraz cenę brutto oferty którą wybrano.</w:t>
      </w:r>
    </w:p>
    <w:p w:rsidR="00383DC4" w:rsidRPr="000F00EF" w:rsidRDefault="00383DC4" w:rsidP="004C112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>W przypadku wyboru oferty Kupujący zobowiązany jest</w:t>
      </w:r>
      <w:r w:rsidR="00163B0A" w:rsidRPr="000F00EF">
        <w:rPr>
          <w:rFonts w:ascii="Times New Roman" w:hAnsi="Times New Roman" w:cs="Times New Roman"/>
          <w:sz w:val="24"/>
          <w:szCs w:val="24"/>
        </w:rPr>
        <w:t xml:space="preserve"> </w:t>
      </w:r>
      <w:r w:rsidR="004C112D" w:rsidRPr="000F00EF">
        <w:rPr>
          <w:rFonts w:ascii="Times New Roman" w:hAnsi="Times New Roman" w:cs="Times New Roman"/>
          <w:sz w:val="24"/>
          <w:szCs w:val="24"/>
        </w:rPr>
        <w:t xml:space="preserve">do zawarcia umowy </w:t>
      </w:r>
      <w:r w:rsidR="004C112D" w:rsidRPr="000F00EF">
        <w:rPr>
          <w:rFonts w:ascii="Times New Roman" w:hAnsi="Times New Roman" w:cs="Times New Roman"/>
          <w:sz w:val="24"/>
          <w:szCs w:val="24"/>
        </w:rPr>
        <w:br/>
        <w:t>w terminie 7</w:t>
      </w:r>
      <w:r w:rsidRPr="000F00EF">
        <w:rPr>
          <w:rFonts w:ascii="Times New Roman" w:hAnsi="Times New Roman" w:cs="Times New Roman"/>
          <w:sz w:val="24"/>
          <w:szCs w:val="24"/>
        </w:rPr>
        <w:t xml:space="preserve"> dni licząc od chwili uzyskania informacji o wyborze oferty.</w:t>
      </w:r>
    </w:p>
    <w:p w:rsidR="00383DC4" w:rsidRPr="000F00EF" w:rsidRDefault="00383DC4" w:rsidP="004C112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Kupujący w ciągu 7 dni od daty otrzymania faktury winien dokonać płatności </w:t>
      </w:r>
      <w:r w:rsidRPr="000F00EF">
        <w:rPr>
          <w:rFonts w:ascii="Times New Roman" w:hAnsi="Times New Roman" w:cs="Times New Roman"/>
          <w:sz w:val="24"/>
          <w:szCs w:val="24"/>
        </w:rPr>
        <w:br/>
        <w:t>za zakupione drewno.</w:t>
      </w:r>
    </w:p>
    <w:p w:rsidR="005964B6" w:rsidRPr="000F00EF" w:rsidRDefault="00383DC4" w:rsidP="00F60D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Przed przystąpieniem do </w:t>
      </w:r>
      <w:r w:rsidR="005964B6" w:rsidRPr="000F00EF">
        <w:rPr>
          <w:rFonts w:ascii="Times New Roman" w:hAnsi="Times New Roman" w:cs="Times New Roman"/>
          <w:sz w:val="24"/>
          <w:szCs w:val="24"/>
        </w:rPr>
        <w:t>odbioru drewna</w:t>
      </w:r>
      <w:r w:rsidRPr="000F00EF">
        <w:rPr>
          <w:rFonts w:ascii="Times New Roman" w:hAnsi="Times New Roman" w:cs="Times New Roman"/>
          <w:sz w:val="24"/>
          <w:szCs w:val="24"/>
        </w:rPr>
        <w:t>, Kupują</w:t>
      </w:r>
      <w:r w:rsidR="005964B6" w:rsidRPr="000F00EF">
        <w:rPr>
          <w:rFonts w:ascii="Times New Roman" w:hAnsi="Times New Roman" w:cs="Times New Roman"/>
          <w:sz w:val="24"/>
          <w:szCs w:val="24"/>
        </w:rPr>
        <w:t>cy okaże dowód wpłaty za drewno.</w:t>
      </w:r>
      <w:r w:rsidRPr="000F00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DC4" w:rsidRPr="000F00EF" w:rsidRDefault="00383DC4" w:rsidP="00F60D7A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sz w:val="24"/>
          <w:szCs w:val="24"/>
        </w:rPr>
        <w:t xml:space="preserve">Jeżeli Kupujący, którego oferta została wybrana, uchyla się od zawarcia umowy </w:t>
      </w:r>
      <w:r w:rsidRPr="000F00EF">
        <w:rPr>
          <w:rFonts w:ascii="Times New Roman" w:hAnsi="Times New Roman" w:cs="Times New Roman"/>
          <w:sz w:val="24"/>
          <w:szCs w:val="24"/>
        </w:rPr>
        <w:br/>
        <w:t>w terminie</w:t>
      </w:r>
      <w:r w:rsidR="004C112D" w:rsidRPr="000F00EF">
        <w:rPr>
          <w:rFonts w:ascii="Times New Roman" w:hAnsi="Times New Roman" w:cs="Times New Roman"/>
          <w:sz w:val="24"/>
          <w:szCs w:val="24"/>
        </w:rPr>
        <w:t xml:space="preserve"> o którym mowa w pkt. 8. 2)</w:t>
      </w:r>
      <w:r w:rsidRPr="000F00EF">
        <w:rPr>
          <w:rFonts w:ascii="Times New Roman" w:hAnsi="Times New Roman" w:cs="Times New Roman"/>
          <w:sz w:val="24"/>
          <w:szCs w:val="24"/>
        </w:rPr>
        <w:t>., Sprzedający może wybrać ofertę najkorzystniejszą spośród pozostałych ofert.</w:t>
      </w:r>
    </w:p>
    <w:p w:rsidR="00885B58" w:rsidRPr="000F00EF" w:rsidRDefault="00383DC4" w:rsidP="004C112D">
      <w:pPr>
        <w:pStyle w:val="Akapitzlist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0EF">
        <w:rPr>
          <w:rFonts w:ascii="Times New Roman" w:hAnsi="Times New Roman" w:cs="Times New Roman"/>
          <w:b/>
          <w:bCs/>
          <w:sz w:val="24"/>
          <w:szCs w:val="24"/>
        </w:rPr>
        <w:t xml:space="preserve">Umowa - </w:t>
      </w:r>
      <w:r w:rsidRPr="000F00EF">
        <w:rPr>
          <w:rFonts w:ascii="Times New Roman" w:hAnsi="Times New Roman" w:cs="Times New Roman"/>
          <w:sz w:val="24"/>
          <w:szCs w:val="24"/>
        </w:rPr>
        <w:t xml:space="preserve">Wzór umowy stanowi </w:t>
      </w:r>
      <w:r w:rsidR="004C112D" w:rsidRPr="000F00EF">
        <w:rPr>
          <w:rFonts w:ascii="Times New Roman" w:hAnsi="Times New Roman" w:cs="Times New Roman"/>
          <w:sz w:val="24"/>
          <w:szCs w:val="24"/>
        </w:rPr>
        <w:t>załącznik nr 4</w:t>
      </w:r>
      <w:r w:rsidRPr="000F00EF">
        <w:rPr>
          <w:rFonts w:ascii="Times New Roman" w:hAnsi="Times New Roman" w:cs="Times New Roman"/>
          <w:sz w:val="24"/>
          <w:szCs w:val="24"/>
        </w:rPr>
        <w:t>.</w:t>
      </w:r>
    </w:p>
    <w:sectPr w:rsidR="00885B58" w:rsidRPr="000F00EF" w:rsidSect="004D3E7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EE8"/>
    <w:multiLevelType w:val="hybridMultilevel"/>
    <w:tmpl w:val="33BE64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2B74ECF"/>
    <w:multiLevelType w:val="hybridMultilevel"/>
    <w:tmpl w:val="51825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D1992"/>
    <w:multiLevelType w:val="hybridMultilevel"/>
    <w:tmpl w:val="E7DA3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E11B3"/>
    <w:multiLevelType w:val="hybridMultilevel"/>
    <w:tmpl w:val="41D03BE0"/>
    <w:lvl w:ilvl="0" w:tplc="0204B452">
      <w:start w:val="8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A3B"/>
    <w:multiLevelType w:val="hybridMultilevel"/>
    <w:tmpl w:val="3E1872CC"/>
    <w:lvl w:ilvl="0" w:tplc="71C2AEE4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454D60"/>
    <w:multiLevelType w:val="hybridMultilevel"/>
    <w:tmpl w:val="2C541086"/>
    <w:lvl w:ilvl="0" w:tplc="177898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3F4825D2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577287"/>
    <w:multiLevelType w:val="hybridMultilevel"/>
    <w:tmpl w:val="F18E5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3414C"/>
    <w:multiLevelType w:val="hybridMultilevel"/>
    <w:tmpl w:val="6812F0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0AF19C4"/>
    <w:multiLevelType w:val="hybridMultilevel"/>
    <w:tmpl w:val="2236FD04"/>
    <w:lvl w:ilvl="0" w:tplc="2974D56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A7502"/>
    <w:multiLevelType w:val="hybridMultilevel"/>
    <w:tmpl w:val="5950C6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EC1075"/>
    <w:multiLevelType w:val="hybridMultilevel"/>
    <w:tmpl w:val="02C8FDA6"/>
    <w:lvl w:ilvl="0" w:tplc="F76EDBB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8001F"/>
    <w:multiLevelType w:val="hybridMultilevel"/>
    <w:tmpl w:val="EE6412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C13EF"/>
    <w:multiLevelType w:val="hybridMultilevel"/>
    <w:tmpl w:val="C20E0F2C"/>
    <w:lvl w:ilvl="0" w:tplc="0BBEF714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57A95"/>
    <w:multiLevelType w:val="hybridMultilevel"/>
    <w:tmpl w:val="25F6C186"/>
    <w:lvl w:ilvl="0" w:tplc="BB9A96B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70DD0"/>
    <w:multiLevelType w:val="hybridMultilevel"/>
    <w:tmpl w:val="1C42772E"/>
    <w:lvl w:ilvl="0" w:tplc="552AB26E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FA7909"/>
    <w:multiLevelType w:val="multilevel"/>
    <w:tmpl w:val="DCFC5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>
      <w:start w:val="1"/>
      <w:numFmt w:val="decimal"/>
      <w:lvlText w:val="%3)"/>
      <w:lvlJc w:val="left"/>
      <w:pPr>
        <w:ind w:left="2700" w:hanging="360"/>
      </w:pPr>
      <w:rPr>
        <w:rFonts w:hint="default"/>
        <w:u w:val="none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37044D0D"/>
    <w:multiLevelType w:val="hybridMultilevel"/>
    <w:tmpl w:val="6088C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33C32"/>
    <w:multiLevelType w:val="hybridMultilevel"/>
    <w:tmpl w:val="3FF2A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64945"/>
    <w:multiLevelType w:val="hybridMultilevel"/>
    <w:tmpl w:val="22D81B7E"/>
    <w:lvl w:ilvl="0" w:tplc="3320B12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4543F"/>
    <w:multiLevelType w:val="hybridMultilevel"/>
    <w:tmpl w:val="9A149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94BAB"/>
    <w:multiLevelType w:val="singleLevel"/>
    <w:tmpl w:val="393AF01A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sz w:val="22"/>
        <w:szCs w:val="22"/>
      </w:rPr>
    </w:lvl>
  </w:abstractNum>
  <w:abstractNum w:abstractNumId="21" w15:restartNumberingAfterBreak="0">
    <w:nsid w:val="43FF5071"/>
    <w:multiLevelType w:val="hybridMultilevel"/>
    <w:tmpl w:val="85D01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1804582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A5EB2"/>
    <w:multiLevelType w:val="hybridMultilevel"/>
    <w:tmpl w:val="A504F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37044"/>
    <w:multiLevelType w:val="hybridMultilevel"/>
    <w:tmpl w:val="3E8E4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B676D"/>
    <w:multiLevelType w:val="multilevel"/>
    <w:tmpl w:val="0390144C"/>
    <w:lvl w:ilvl="0">
      <w:start w:val="64"/>
      <w:numFmt w:val="decimal"/>
      <w:lvlText w:val="%1"/>
      <w:lvlJc w:val="left"/>
      <w:pPr>
        <w:ind w:left="684" w:hanging="684"/>
      </w:pPr>
      <w:rPr>
        <w:rFonts w:hint="default"/>
      </w:rPr>
    </w:lvl>
    <w:lvl w:ilvl="1">
      <w:start w:val="840"/>
      <w:numFmt w:val="decimal"/>
      <w:lvlText w:val="%1-%2"/>
      <w:lvlJc w:val="left"/>
      <w:pPr>
        <w:ind w:left="968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51FA3C4E"/>
    <w:multiLevelType w:val="hybridMultilevel"/>
    <w:tmpl w:val="6C4C2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845421"/>
    <w:multiLevelType w:val="multilevel"/>
    <w:tmpl w:val="753CF4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7" w15:restartNumberingAfterBreak="0">
    <w:nsid w:val="55C40A4A"/>
    <w:multiLevelType w:val="hybridMultilevel"/>
    <w:tmpl w:val="F31C3D66"/>
    <w:lvl w:ilvl="0" w:tplc="E5DCD56E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8F564D7"/>
    <w:multiLevelType w:val="hybridMultilevel"/>
    <w:tmpl w:val="9BA6B0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871376"/>
    <w:multiLevelType w:val="hybridMultilevel"/>
    <w:tmpl w:val="C3B21EB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5B994139"/>
    <w:multiLevelType w:val="hybridMultilevel"/>
    <w:tmpl w:val="4EB4AE9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DB3C0536">
      <w:start w:val="4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C0D1AC5"/>
    <w:multiLevelType w:val="hybridMultilevel"/>
    <w:tmpl w:val="B17C6D08"/>
    <w:lvl w:ilvl="0" w:tplc="D27EBBDE">
      <w:start w:val="5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2769B8"/>
    <w:multiLevelType w:val="hybridMultilevel"/>
    <w:tmpl w:val="F56826C4"/>
    <w:lvl w:ilvl="0" w:tplc="47ACE266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E575F63"/>
    <w:multiLevelType w:val="hybridMultilevel"/>
    <w:tmpl w:val="5FC8D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7229C9"/>
    <w:multiLevelType w:val="hybridMultilevel"/>
    <w:tmpl w:val="98961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93DDB"/>
    <w:multiLevelType w:val="hybridMultilevel"/>
    <w:tmpl w:val="6CC63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5"/>
  </w:num>
  <w:num w:numId="3">
    <w:abstractNumId w:val="1"/>
  </w:num>
  <w:num w:numId="4">
    <w:abstractNumId w:val="33"/>
  </w:num>
  <w:num w:numId="5">
    <w:abstractNumId w:val="5"/>
  </w:num>
  <w:num w:numId="6">
    <w:abstractNumId w:val="15"/>
  </w:num>
  <w:num w:numId="7">
    <w:abstractNumId w:val="17"/>
  </w:num>
  <w:num w:numId="8">
    <w:abstractNumId w:val="16"/>
  </w:num>
  <w:num w:numId="9">
    <w:abstractNumId w:val="4"/>
  </w:num>
  <w:num w:numId="10">
    <w:abstractNumId w:val="12"/>
  </w:num>
  <w:num w:numId="11">
    <w:abstractNumId w:val="20"/>
  </w:num>
  <w:num w:numId="12">
    <w:abstractNumId w:val="14"/>
  </w:num>
  <w:num w:numId="13">
    <w:abstractNumId w:val="10"/>
  </w:num>
  <w:num w:numId="14">
    <w:abstractNumId w:val="30"/>
  </w:num>
  <w:num w:numId="15">
    <w:abstractNumId w:val="11"/>
  </w:num>
  <w:num w:numId="16">
    <w:abstractNumId w:val="29"/>
  </w:num>
  <w:num w:numId="17">
    <w:abstractNumId w:val="34"/>
  </w:num>
  <w:num w:numId="18">
    <w:abstractNumId w:val="0"/>
  </w:num>
  <w:num w:numId="19">
    <w:abstractNumId w:val="6"/>
  </w:num>
  <w:num w:numId="20">
    <w:abstractNumId w:val="31"/>
  </w:num>
  <w:num w:numId="21">
    <w:abstractNumId w:val="3"/>
  </w:num>
  <w:num w:numId="22">
    <w:abstractNumId w:val="23"/>
  </w:num>
  <w:num w:numId="23">
    <w:abstractNumId w:val="25"/>
  </w:num>
  <w:num w:numId="24">
    <w:abstractNumId w:val="7"/>
  </w:num>
  <w:num w:numId="25">
    <w:abstractNumId w:val="22"/>
  </w:num>
  <w:num w:numId="26">
    <w:abstractNumId w:val="8"/>
  </w:num>
  <w:num w:numId="27">
    <w:abstractNumId w:val="26"/>
  </w:num>
  <w:num w:numId="28">
    <w:abstractNumId w:val="24"/>
  </w:num>
  <w:num w:numId="29">
    <w:abstractNumId w:val="32"/>
  </w:num>
  <w:num w:numId="30">
    <w:abstractNumId w:val="27"/>
  </w:num>
  <w:num w:numId="31">
    <w:abstractNumId w:val="18"/>
  </w:num>
  <w:num w:numId="32">
    <w:abstractNumId w:val="9"/>
  </w:num>
  <w:num w:numId="33">
    <w:abstractNumId w:val="28"/>
  </w:num>
  <w:num w:numId="34">
    <w:abstractNumId w:val="21"/>
  </w:num>
  <w:num w:numId="35">
    <w:abstractNumId w:val="2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A58"/>
    <w:rsid w:val="000209DF"/>
    <w:rsid w:val="00025550"/>
    <w:rsid w:val="00041B37"/>
    <w:rsid w:val="00054B3F"/>
    <w:rsid w:val="0008032F"/>
    <w:rsid w:val="00093087"/>
    <w:rsid w:val="00094EF7"/>
    <w:rsid w:val="000E1E5C"/>
    <w:rsid w:val="000F00EF"/>
    <w:rsid w:val="00104D8C"/>
    <w:rsid w:val="001110E0"/>
    <w:rsid w:val="0013427F"/>
    <w:rsid w:val="00147F5C"/>
    <w:rsid w:val="00163B0A"/>
    <w:rsid w:val="00173194"/>
    <w:rsid w:val="001731BD"/>
    <w:rsid w:val="001A6B82"/>
    <w:rsid w:val="001E3690"/>
    <w:rsid w:val="001F0B3F"/>
    <w:rsid w:val="00217509"/>
    <w:rsid w:val="002250FF"/>
    <w:rsid w:val="00271F4D"/>
    <w:rsid w:val="00277172"/>
    <w:rsid w:val="00307200"/>
    <w:rsid w:val="003207C6"/>
    <w:rsid w:val="003234A0"/>
    <w:rsid w:val="00331E9D"/>
    <w:rsid w:val="003634B4"/>
    <w:rsid w:val="00383DC4"/>
    <w:rsid w:val="00391652"/>
    <w:rsid w:val="00481AE1"/>
    <w:rsid w:val="004C112D"/>
    <w:rsid w:val="004C7618"/>
    <w:rsid w:val="004D3E7E"/>
    <w:rsid w:val="00512C17"/>
    <w:rsid w:val="00574370"/>
    <w:rsid w:val="005964B6"/>
    <w:rsid w:val="005B7633"/>
    <w:rsid w:val="00623DCE"/>
    <w:rsid w:val="00650CB4"/>
    <w:rsid w:val="00662BD0"/>
    <w:rsid w:val="007429C6"/>
    <w:rsid w:val="00765AEB"/>
    <w:rsid w:val="00777298"/>
    <w:rsid w:val="007B448B"/>
    <w:rsid w:val="007B4E52"/>
    <w:rsid w:val="00885B58"/>
    <w:rsid w:val="009816DB"/>
    <w:rsid w:val="00991288"/>
    <w:rsid w:val="009A524F"/>
    <w:rsid w:val="009C38A9"/>
    <w:rsid w:val="00A95F68"/>
    <w:rsid w:val="00AA6322"/>
    <w:rsid w:val="00AC3B6B"/>
    <w:rsid w:val="00AE565B"/>
    <w:rsid w:val="00AF0DDE"/>
    <w:rsid w:val="00AF7043"/>
    <w:rsid w:val="00B03232"/>
    <w:rsid w:val="00B23FB7"/>
    <w:rsid w:val="00B276C3"/>
    <w:rsid w:val="00B27A58"/>
    <w:rsid w:val="00B5540A"/>
    <w:rsid w:val="00B55C8A"/>
    <w:rsid w:val="00BE47C9"/>
    <w:rsid w:val="00BF05E6"/>
    <w:rsid w:val="00C75437"/>
    <w:rsid w:val="00D31827"/>
    <w:rsid w:val="00D71366"/>
    <w:rsid w:val="00D75293"/>
    <w:rsid w:val="00D81513"/>
    <w:rsid w:val="00DD76B2"/>
    <w:rsid w:val="00E43CC9"/>
    <w:rsid w:val="00ED51D2"/>
    <w:rsid w:val="00EE4607"/>
    <w:rsid w:val="00F00B4B"/>
    <w:rsid w:val="00F23B12"/>
    <w:rsid w:val="00F27C40"/>
    <w:rsid w:val="00F3723A"/>
    <w:rsid w:val="00F6477D"/>
    <w:rsid w:val="00FE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F1F0"/>
  <w15:chartTrackingRefBased/>
  <w15:docId w15:val="{044EEA04-EA57-4B7C-AFB6-DB2D3CE0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318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27A58"/>
    <w:rPr>
      <w:color w:val="0563C1" w:themeColor="hyperlink"/>
      <w:u w:val="single"/>
    </w:rPr>
  </w:style>
  <w:style w:type="paragraph" w:styleId="Akapitzlist">
    <w:name w:val="List Paragraph"/>
    <w:aliases w:val="Preambuła,normalny tekst,L1,Akapit z listą5,BulletC,Obiekt,List Paragraph1,Wyliczanie,Akapit z listą3,Akapit z listą31,Podsis rysunku"/>
    <w:basedOn w:val="Normalny"/>
    <w:link w:val="AkapitzlistZnak"/>
    <w:uiPriority w:val="34"/>
    <w:qFormat/>
    <w:rsid w:val="00D3182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3182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31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1827"/>
    <w:rPr>
      <w:b/>
      <w:bCs/>
    </w:rPr>
  </w:style>
  <w:style w:type="paragraph" w:styleId="Tekstpodstawowy">
    <w:name w:val="Body Text"/>
    <w:basedOn w:val="Normalny"/>
    <w:link w:val="TekstpodstawowyZnak"/>
    <w:uiPriority w:val="99"/>
    <w:unhideWhenUsed/>
    <w:rsid w:val="00B23FB7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3FB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reambuła Znak,normalny tekst Znak,L1 Znak,Akapit z listą5 Znak,BulletC Znak,Obiekt Znak,List Paragraph1 Znak,Wyliczanie Znak,Akapit z listą3 Znak,Akapit z listą31 Znak,Podsis rysunku Znak"/>
    <w:link w:val="Akapitzlist"/>
    <w:uiPriority w:val="34"/>
    <w:qFormat/>
    <w:locked/>
    <w:rsid w:val="00B23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2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876</TotalTime>
  <Pages>2</Pages>
  <Words>592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annalueck</dc:creator>
  <cp:keywords/>
  <dc:description/>
  <cp:lastModifiedBy>anna.lueck</cp:lastModifiedBy>
  <cp:revision>55</cp:revision>
  <dcterms:created xsi:type="dcterms:W3CDTF">2022-07-01T09:06:00Z</dcterms:created>
  <dcterms:modified xsi:type="dcterms:W3CDTF">2025-07-04T05:49:00Z</dcterms:modified>
</cp:coreProperties>
</file>