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2063E9" w14:textId="75533206" w:rsidR="00F71E83" w:rsidRDefault="00F71E83" w:rsidP="00ED376E">
      <w:pPr>
        <w:pStyle w:val="INTekst"/>
        <w:spacing w:line="276" w:lineRule="auto"/>
        <w:jc w:val="left"/>
        <w:rPr>
          <w:rFonts w:asciiTheme="minorHAnsi" w:hAnsiTheme="minorHAnsi" w:cstheme="minorHAnsi"/>
          <w:sz w:val="24"/>
          <w:szCs w:val="24"/>
        </w:rPr>
      </w:pPr>
      <w:r w:rsidRPr="00ED376E">
        <w:rPr>
          <w:rFonts w:asciiTheme="minorHAnsi" w:hAnsiTheme="minorHAnsi" w:cstheme="minorHAnsi"/>
          <w:sz w:val="24"/>
          <w:szCs w:val="24"/>
        </w:rPr>
        <w:t>Załącznik nr 2 do ogłoszenia o naborze</w:t>
      </w:r>
    </w:p>
    <w:p w14:paraId="0583D648" w14:textId="77777777" w:rsidR="00ED376E" w:rsidRPr="00ED376E" w:rsidRDefault="00ED376E" w:rsidP="00ED376E">
      <w:pPr>
        <w:pStyle w:val="INTekst"/>
        <w:spacing w:line="276" w:lineRule="auto"/>
        <w:jc w:val="left"/>
        <w:rPr>
          <w:rFonts w:asciiTheme="minorHAnsi" w:hAnsiTheme="minorHAnsi" w:cstheme="minorHAnsi"/>
          <w:sz w:val="24"/>
          <w:szCs w:val="24"/>
        </w:rPr>
      </w:pPr>
    </w:p>
    <w:p w14:paraId="086C8E11" w14:textId="74F95F89" w:rsidR="00F71E83" w:rsidRPr="00ED376E" w:rsidRDefault="00F71E83" w:rsidP="00ED376E">
      <w:pPr>
        <w:autoSpaceDE w:val="0"/>
        <w:autoSpaceDN w:val="0"/>
        <w:adjustRightInd w:val="0"/>
        <w:spacing w:line="276" w:lineRule="auto"/>
        <w:ind w:right="-432"/>
        <w:rPr>
          <w:rFonts w:cstheme="minorHAnsi"/>
          <w:b/>
          <w:bCs/>
        </w:rPr>
      </w:pPr>
      <w:r w:rsidRPr="00ED376E">
        <w:rPr>
          <w:rFonts w:cstheme="minorHAnsi"/>
          <w:b/>
          <w:bCs/>
        </w:rPr>
        <w:t xml:space="preserve">Oświadczenie kandydata ubiegającego się o pracę w Powiatowym Centrum Pomocy Rodzinie w Słupcy dotyczące przetwarzania danych osobowych </w:t>
      </w:r>
    </w:p>
    <w:p w14:paraId="4792E769" w14:textId="77777777" w:rsidR="00F71E83" w:rsidRDefault="00F71E83" w:rsidP="00ED376E">
      <w:pPr>
        <w:autoSpaceDE w:val="0"/>
        <w:autoSpaceDN w:val="0"/>
        <w:adjustRightInd w:val="0"/>
        <w:spacing w:line="276" w:lineRule="auto"/>
        <w:ind w:right="-432"/>
        <w:rPr>
          <w:rFonts w:cstheme="minorHAnsi"/>
          <w:b/>
          <w:bCs/>
        </w:rPr>
      </w:pPr>
    </w:p>
    <w:p w14:paraId="70605CB5" w14:textId="77777777" w:rsidR="00ED376E" w:rsidRPr="00ED376E" w:rsidRDefault="00ED376E" w:rsidP="00ED376E">
      <w:pPr>
        <w:autoSpaceDE w:val="0"/>
        <w:autoSpaceDN w:val="0"/>
        <w:adjustRightInd w:val="0"/>
        <w:spacing w:line="276" w:lineRule="auto"/>
        <w:ind w:right="-432"/>
        <w:rPr>
          <w:rFonts w:cstheme="minorHAnsi"/>
          <w:b/>
          <w:bCs/>
        </w:rPr>
      </w:pPr>
    </w:p>
    <w:p w14:paraId="69C47AB0" w14:textId="7AF3196D" w:rsidR="00F71E83" w:rsidRPr="00ED376E" w:rsidRDefault="00F71E83" w:rsidP="00ED376E">
      <w:pPr>
        <w:autoSpaceDE w:val="0"/>
        <w:autoSpaceDN w:val="0"/>
        <w:adjustRightInd w:val="0"/>
        <w:spacing w:line="276" w:lineRule="auto"/>
        <w:ind w:right="-432"/>
        <w:rPr>
          <w:rFonts w:cstheme="minorHAnsi"/>
        </w:rPr>
      </w:pPr>
      <w:r w:rsidRPr="00ED376E">
        <w:rPr>
          <w:rFonts w:cstheme="minorHAnsi"/>
        </w:rPr>
        <w:t>imię i nazwisko kandydata …………………..……………………………………………..…………………………………</w:t>
      </w:r>
    </w:p>
    <w:p w14:paraId="31A3A015" w14:textId="584F72C7" w:rsidR="00F71E83" w:rsidRDefault="00F71E83" w:rsidP="00ED376E">
      <w:pPr>
        <w:autoSpaceDE w:val="0"/>
        <w:autoSpaceDN w:val="0"/>
        <w:adjustRightInd w:val="0"/>
        <w:spacing w:line="276" w:lineRule="auto"/>
        <w:ind w:right="-432"/>
        <w:jc w:val="center"/>
        <w:rPr>
          <w:rFonts w:ascii="Tahoma" w:eastAsia="MS Gothic" w:hAnsi="Tahoma" w:cs="Tahoma"/>
          <w:i/>
          <w:iCs/>
        </w:rPr>
      </w:pPr>
      <w:r w:rsidRPr="00ED376E">
        <w:rPr>
          <w:rFonts w:cstheme="minorHAnsi"/>
          <w:i/>
          <w:iCs/>
        </w:rPr>
        <w:t xml:space="preserve">                                             /proszę wypełnić drukowanymi literami/</w:t>
      </w:r>
    </w:p>
    <w:p w14:paraId="3FDF8880" w14:textId="77777777" w:rsidR="00ED376E" w:rsidRDefault="00ED376E" w:rsidP="00ED376E">
      <w:pPr>
        <w:autoSpaceDE w:val="0"/>
        <w:autoSpaceDN w:val="0"/>
        <w:adjustRightInd w:val="0"/>
        <w:spacing w:line="276" w:lineRule="auto"/>
        <w:ind w:right="-432"/>
        <w:jc w:val="center"/>
        <w:rPr>
          <w:rFonts w:ascii="Tahoma" w:eastAsia="MS Gothic" w:hAnsi="Tahoma" w:cs="Tahoma"/>
          <w:i/>
          <w:iCs/>
        </w:rPr>
      </w:pPr>
    </w:p>
    <w:p w14:paraId="5F07120F" w14:textId="77777777" w:rsidR="00ED376E" w:rsidRPr="00ED376E" w:rsidRDefault="00ED376E" w:rsidP="00ED376E">
      <w:pPr>
        <w:autoSpaceDE w:val="0"/>
        <w:autoSpaceDN w:val="0"/>
        <w:adjustRightInd w:val="0"/>
        <w:spacing w:line="276" w:lineRule="auto"/>
        <w:ind w:right="-432"/>
        <w:jc w:val="center"/>
        <w:rPr>
          <w:rFonts w:cstheme="minorHAnsi"/>
          <w:b/>
          <w:bCs/>
        </w:rPr>
      </w:pPr>
    </w:p>
    <w:p w14:paraId="6D411FEA" w14:textId="5DC48C83" w:rsidR="00F71E83" w:rsidRPr="00ED376E" w:rsidRDefault="00F71E83" w:rsidP="00ED376E">
      <w:pPr>
        <w:autoSpaceDE w:val="0"/>
        <w:autoSpaceDN w:val="0"/>
        <w:adjustRightInd w:val="0"/>
        <w:spacing w:line="276" w:lineRule="auto"/>
        <w:ind w:right="-432"/>
        <w:rPr>
          <w:rFonts w:cstheme="minorHAnsi"/>
        </w:rPr>
      </w:pPr>
      <w:r w:rsidRPr="00ED376E">
        <w:rPr>
          <w:rFonts w:cstheme="minorHAnsi"/>
        </w:rPr>
        <w:t>dotyczy naboru na stanowisko………………………………………………………………………………………………</w:t>
      </w:r>
    </w:p>
    <w:p w14:paraId="76724F7D" w14:textId="57E09518" w:rsidR="00F71E83" w:rsidRPr="00ED376E" w:rsidRDefault="00F71E83" w:rsidP="00ED376E">
      <w:pPr>
        <w:autoSpaceDE w:val="0"/>
        <w:autoSpaceDN w:val="0"/>
        <w:adjustRightInd w:val="0"/>
        <w:spacing w:line="276" w:lineRule="auto"/>
        <w:ind w:right="-432"/>
        <w:jc w:val="center"/>
        <w:rPr>
          <w:rFonts w:cstheme="minorHAnsi"/>
          <w:b/>
          <w:bCs/>
        </w:rPr>
      </w:pPr>
      <w:r w:rsidRPr="00ED376E">
        <w:rPr>
          <w:rFonts w:cstheme="minorHAnsi"/>
          <w:i/>
          <w:iCs/>
        </w:rPr>
        <w:t xml:space="preserve">                                             /proszę wypełnić drukowanymi literami/</w:t>
      </w:r>
    </w:p>
    <w:p w14:paraId="1A605570" w14:textId="77777777" w:rsidR="00F71E83" w:rsidRPr="00ED376E" w:rsidRDefault="00F71E83" w:rsidP="00ED376E">
      <w:pPr>
        <w:autoSpaceDE w:val="0"/>
        <w:autoSpaceDN w:val="0"/>
        <w:adjustRightInd w:val="0"/>
        <w:spacing w:line="276" w:lineRule="auto"/>
        <w:ind w:right="-432"/>
        <w:rPr>
          <w:rFonts w:cstheme="minorHAnsi"/>
        </w:rPr>
      </w:pPr>
    </w:p>
    <w:p w14:paraId="7CBA7A3B" w14:textId="77777777" w:rsidR="00F71E83" w:rsidRPr="00ED376E" w:rsidRDefault="00F71E83" w:rsidP="00ED376E">
      <w:pPr>
        <w:autoSpaceDE w:val="0"/>
        <w:autoSpaceDN w:val="0"/>
        <w:adjustRightInd w:val="0"/>
        <w:spacing w:line="276" w:lineRule="auto"/>
        <w:ind w:right="-432"/>
        <w:rPr>
          <w:rFonts w:cstheme="minorHAnsi"/>
          <w:b/>
          <w:bCs/>
        </w:rPr>
      </w:pPr>
      <w:r w:rsidRPr="00ED376E">
        <w:rPr>
          <w:rFonts w:cstheme="minorHAnsi"/>
          <w:b/>
          <w:bCs/>
        </w:rPr>
        <w:t>Oświadczenia</w:t>
      </w:r>
    </w:p>
    <w:p w14:paraId="18F033C1" w14:textId="56AAFE10" w:rsidR="00F71E83" w:rsidRPr="00ED376E" w:rsidRDefault="00F71E83" w:rsidP="00ED376E">
      <w:pPr>
        <w:autoSpaceDE w:val="0"/>
        <w:autoSpaceDN w:val="0"/>
        <w:adjustRightInd w:val="0"/>
        <w:spacing w:line="276" w:lineRule="auto"/>
        <w:ind w:right="-432"/>
        <w:rPr>
          <w:rFonts w:cstheme="minorHAnsi"/>
        </w:rPr>
      </w:pPr>
      <w:r w:rsidRPr="00ED376E">
        <w:rPr>
          <w:rFonts w:cstheme="minorHAnsi"/>
        </w:rPr>
        <w:t>I.  Oświadczam, że wyrażam zgodę na przetwarzanie moich danych osobowych innych niż wynika to z: art. 22</w:t>
      </w:r>
      <w:r w:rsidRPr="00ED376E">
        <w:rPr>
          <w:rFonts w:cstheme="minorHAnsi"/>
          <w:vertAlign w:val="superscript"/>
        </w:rPr>
        <w:t xml:space="preserve">1 </w:t>
      </w:r>
      <w:r w:rsidRPr="00ED376E">
        <w:rPr>
          <w:rFonts w:cstheme="minorHAnsi"/>
        </w:rPr>
        <w:t>§ 1 ustawy z dnia 26 czerwca 1974 r. - Kodeks pracy (Dz. U. z 2023 r. poz. 1465), ustawy z dnia 21 listopada 2008 r. o pracownikach samorządowych (Dz. U. z 2022 r. poz. 530), ustawy z dnia 27 sierpnia 1997 r. o rehabilitacji zawodowej, społecznej oraz zatrudnianiu osób niepełnosprawnych (Dz. U. z 202</w:t>
      </w:r>
      <w:r w:rsidR="00D9152E">
        <w:rPr>
          <w:rFonts w:cstheme="minorHAnsi"/>
        </w:rPr>
        <w:t>4</w:t>
      </w:r>
      <w:r w:rsidRPr="00ED376E">
        <w:rPr>
          <w:rFonts w:cstheme="minorHAnsi"/>
        </w:rPr>
        <w:t xml:space="preserve"> r. poz. </w:t>
      </w:r>
      <w:r w:rsidR="00D9152E">
        <w:rPr>
          <w:rFonts w:cstheme="minorHAnsi"/>
        </w:rPr>
        <w:t>44</w:t>
      </w:r>
      <w:r w:rsidRPr="00ED376E">
        <w:rPr>
          <w:rFonts w:cstheme="minorHAnsi"/>
        </w:rPr>
        <w:t>) oraz innych przepisów szczególnych, w tym również na udostępnianie danych osobowych (imię, nazwisko, miejsce zamieszkania) na Biuletynie Informacji Publicznej niezbędnych w celu ogłoszenia informacji o wynikach procedury rekrutacji zgodnie z art. 15 ustawy z dnia 21 listopada 2008 r. o pracownikach samorządowych (Dz. U. z 2022 r. poz. 530), zawartych w przedstawionych przeze mnie dokumentach dla potrzeb niezbędnych do realizacji procedury rekrutacji - na podstawie art. 7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1FE3294" w14:textId="77777777" w:rsidR="00F71E83" w:rsidRPr="00ED376E" w:rsidRDefault="00F71E83" w:rsidP="00ED376E">
      <w:pPr>
        <w:autoSpaceDE w:val="0"/>
        <w:autoSpaceDN w:val="0"/>
        <w:adjustRightInd w:val="0"/>
        <w:spacing w:line="276" w:lineRule="auto"/>
        <w:ind w:left="4956" w:right="-432"/>
        <w:rPr>
          <w:rFonts w:cstheme="minorHAnsi"/>
        </w:rPr>
      </w:pPr>
    </w:p>
    <w:p w14:paraId="1FE72BD6" w14:textId="77777777" w:rsidR="00F71E83" w:rsidRPr="00ED376E" w:rsidRDefault="00F71E83" w:rsidP="00ED376E">
      <w:pPr>
        <w:autoSpaceDE w:val="0"/>
        <w:autoSpaceDN w:val="0"/>
        <w:adjustRightInd w:val="0"/>
        <w:spacing w:line="276" w:lineRule="auto"/>
        <w:ind w:left="4956" w:right="-432"/>
        <w:rPr>
          <w:rFonts w:cstheme="minorHAnsi"/>
        </w:rPr>
      </w:pPr>
      <w:r w:rsidRPr="00ED376E">
        <w:rPr>
          <w:rFonts w:cstheme="minorHAnsi"/>
        </w:rPr>
        <w:t>..........................................................................</w:t>
      </w:r>
    </w:p>
    <w:p w14:paraId="028982F1" w14:textId="2EF17783" w:rsidR="00F71E83" w:rsidRPr="00ED376E" w:rsidRDefault="00F71E83" w:rsidP="00ED376E">
      <w:pPr>
        <w:autoSpaceDE w:val="0"/>
        <w:autoSpaceDN w:val="0"/>
        <w:adjustRightInd w:val="0"/>
        <w:spacing w:line="276" w:lineRule="auto"/>
        <w:ind w:left="4248" w:right="-432" w:firstLine="708"/>
        <w:rPr>
          <w:rFonts w:cstheme="minorHAnsi"/>
        </w:rPr>
      </w:pPr>
      <w:r w:rsidRPr="00ED376E">
        <w:rPr>
          <w:rFonts w:cstheme="minorHAnsi"/>
        </w:rPr>
        <w:t xml:space="preserve">                    własnoręczny podpis</w:t>
      </w:r>
    </w:p>
    <w:p w14:paraId="6ECB2094" w14:textId="77777777" w:rsidR="00ED376E" w:rsidRDefault="00ED376E" w:rsidP="00ED376E">
      <w:pPr>
        <w:autoSpaceDE w:val="0"/>
        <w:autoSpaceDN w:val="0"/>
        <w:adjustRightInd w:val="0"/>
        <w:spacing w:line="276" w:lineRule="auto"/>
        <w:ind w:right="-431"/>
        <w:rPr>
          <w:rFonts w:cstheme="minorHAnsi"/>
          <w:b/>
        </w:rPr>
      </w:pPr>
    </w:p>
    <w:p w14:paraId="718B2E72" w14:textId="3BD17D92" w:rsidR="00F71E83" w:rsidRPr="00ED376E" w:rsidRDefault="00F71E83" w:rsidP="00ED376E">
      <w:pPr>
        <w:autoSpaceDE w:val="0"/>
        <w:autoSpaceDN w:val="0"/>
        <w:adjustRightInd w:val="0"/>
        <w:spacing w:line="276" w:lineRule="auto"/>
        <w:ind w:right="-431"/>
        <w:rPr>
          <w:rFonts w:cstheme="minorHAnsi"/>
          <w:b/>
        </w:rPr>
      </w:pPr>
      <w:r w:rsidRPr="00ED376E">
        <w:rPr>
          <w:rFonts w:cstheme="minorHAnsi"/>
          <w:b/>
        </w:rPr>
        <w:t xml:space="preserve">Klauzula informacyjna na potrzeby procesu rekrutacji </w:t>
      </w:r>
    </w:p>
    <w:p w14:paraId="75FFB1E8" w14:textId="77777777" w:rsidR="00F71E83" w:rsidRPr="00ED376E" w:rsidRDefault="00F71E83" w:rsidP="00ED376E">
      <w:pPr>
        <w:autoSpaceDE w:val="0"/>
        <w:autoSpaceDN w:val="0"/>
        <w:adjustRightInd w:val="0"/>
        <w:spacing w:line="276" w:lineRule="auto"/>
        <w:ind w:right="-431"/>
        <w:rPr>
          <w:rFonts w:cstheme="minorHAnsi"/>
        </w:rPr>
      </w:pPr>
    </w:p>
    <w:p w14:paraId="252E00FE" w14:textId="1C9407E6" w:rsidR="00F71E83" w:rsidRPr="00ED376E" w:rsidRDefault="00F71E83" w:rsidP="00ED376E">
      <w:pPr>
        <w:autoSpaceDE w:val="0"/>
        <w:autoSpaceDN w:val="0"/>
        <w:adjustRightInd w:val="0"/>
        <w:spacing w:line="276" w:lineRule="auto"/>
        <w:ind w:right="-431"/>
        <w:rPr>
          <w:rFonts w:cstheme="minorHAnsi"/>
        </w:rPr>
      </w:pPr>
      <w:r w:rsidRPr="00ED376E">
        <w:rPr>
          <w:rFonts w:cstheme="min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zwanego dalej RODO, Powiatowe Centrum Pomocy Rodzinie w Słupcy informuje o zasadach przetwarzania Pani/Pana danych osobowych oraz o przysługujących Pani/Panu prawach z tym związanych: </w:t>
      </w:r>
    </w:p>
    <w:p w14:paraId="2FBB2B1E" w14:textId="5BC139A2" w:rsidR="00F71E83" w:rsidRPr="00ED376E" w:rsidRDefault="00F71E83" w:rsidP="00ED376E">
      <w:pPr>
        <w:pStyle w:val="Akapitzlist"/>
        <w:numPr>
          <w:ilvl w:val="0"/>
          <w:numId w:val="1"/>
        </w:numPr>
        <w:autoSpaceDE w:val="0"/>
        <w:autoSpaceDN w:val="0"/>
        <w:adjustRightInd w:val="0"/>
        <w:spacing w:line="276" w:lineRule="auto"/>
        <w:ind w:left="426" w:right="-431" w:hanging="426"/>
        <w:contextualSpacing w:val="0"/>
        <w:rPr>
          <w:rFonts w:cstheme="minorHAnsi"/>
        </w:rPr>
      </w:pPr>
      <w:r w:rsidRPr="00ED376E">
        <w:rPr>
          <w:rFonts w:cstheme="minorHAnsi"/>
        </w:rPr>
        <w:lastRenderedPageBreak/>
        <w:t>Administratorem Pani/Pana danych osobowych jest Powiatowe Centrum Pomocy Rodzinie w Słupcy reprezentowane przez Dyrektora, z siedzibą w Słupcy przy ul. Wojska Polskiego 13, 62-400 Słupca, dane kontaktowe: numer telefonu 6</w:t>
      </w:r>
      <w:r w:rsidR="00726CE3">
        <w:rPr>
          <w:rFonts w:cstheme="minorHAnsi"/>
        </w:rPr>
        <w:t>1</w:t>
      </w:r>
      <w:r w:rsidRPr="00ED376E">
        <w:rPr>
          <w:rFonts w:cstheme="minorHAnsi"/>
        </w:rPr>
        <w:t xml:space="preserve"> 2</w:t>
      </w:r>
      <w:r w:rsidR="00726CE3">
        <w:rPr>
          <w:rFonts w:cstheme="minorHAnsi"/>
        </w:rPr>
        <w:t>00</w:t>
      </w:r>
      <w:r w:rsidRPr="00ED376E">
        <w:rPr>
          <w:rFonts w:cstheme="minorHAnsi"/>
        </w:rPr>
        <w:t xml:space="preserve"> 2</w:t>
      </w:r>
      <w:r w:rsidR="00726CE3">
        <w:rPr>
          <w:rFonts w:cstheme="minorHAnsi"/>
        </w:rPr>
        <w:t>9</w:t>
      </w:r>
      <w:r w:rsidRPr="00ED376E">
        <w:rPr>
          <w:rFonts w:cstheme="minorHAnsi"/>
        </w:rPr>
        <w:t xml:space="preserve"> </w:t>
      </w:r>
      <w:r w:rsidR="00726CE3">
        <w:rPr>
          <w:rFonts w:cstheme="minorHAnsi"/>
        </w:rPr>
        <w:t>29</w:t>
      </w:r>
      <w:r w:rsidRPr="00ED376E">
        <w:rPr>
          <w:rFonts w:cstheme="minorHAnsi"/>
        </w:rPr>
        <w:t xml:space="preserve">,  adres email: </w:t>
      </w:r>
      <w:hyperlink r:id="rId5" w:history="1">
        <w:r w:rsidRPr="00ED376E">
          <w:rPr>
            <w:rStyle w:val="Hipercze"/>
            <w:rFonts w:cstheme="minorHAnsi"/>
            <w:color w:val="auto"/>
            <w:u w:val="none"/>
          </w:rPr>
          <w:t>sekretariat@pcprslupca.pl</w:t>
        </w:r>
      </w:hyperlink>
      <w:r w:rsidRPr="00ED376E">
        <w:rPr>
          <w:rFonts w:cstheme="minorHAnsi"/>
        </w:rPr>
        <w:t xml:space="preserve">. </w:t>
      </w:r>
    </w:p>
    <w:p w14:paraId="5EEE8A72" w14:textId="40823F6E" w:rsidR="00F71E83" w:rsidRPr="00ED376E" w:rsidRDefault="00F71E83" w:rsidP="00ED376E">
      <w:pPr>
        <w:pStyle w:val="Akapitzlist"/>
        <w:numPr>
          <w:ilvl w:val="0"/>
          <w:numId w:val="1"/>
        </w:numPr>
        <w:autoSpaceDE w:val="0"/>
        <w:autoSpaceDN w:val="0"/>
        <w:adjustRightInd w:val="0"/>
        <w:spacing w:line="276" w:lineRule="auto"/>
        <w:ind w:left="426" w:right="-431" w:hanging="426"/>
        <w:contextualSpacing w:val="0"/>
        <w:rPr>
          <w:rFonts w:cstheme="minorHAnsi"/>
        </w:rPr>
      </w:pPr>
      <w:r w:rsidRPr="00ED376E">
        <w:rPr>
          <w:rFonts w:cstheme="minorHAnsi"/>
        </w:rPr>
        <w:t xml:space="preserve">W sprawach związanych z przetwarzaniem Pani/Pana danych osobowych można kontaktować się z Inspektorem Ochrony Danych – Panią Dorotą Winter, dane kontaktowe: adres email: </w:t>
      </w:r>
      <w:hyperlink r:id="rId6" w:history="1">
        <w:r w:rsidRPr="00ED376E">
          <w:rPr>
            <w:rStyle w:val="Hipercze"/>
            <w:rFonts w:cstheme="minorHAnsi"/>
            <w:color w:val="auto"/>
            <w:u w:val="none"/>
          </w:rPr>
          <w:t>iod@pcprslupca.pl</w:t>
        </w:r>
      </w:hyperlink>
      <w:r w:rsidRPr="00ED376E">
        <w:rPr>
          <w:rFonts w:cstheme="minorHAnsi"/>
        </w:rPr>
        <w:t xml:space="preserve">. </w:t>
      </w:r>
    </w:p>
    <w:p w14:paraId="09A28E52" w14:textId="387CD092" w:rsidR="00F71E83" w:rsidRPr="00ED376E" w:rsidRDefault="00F71E83" w:rsidP="00ED376E">
      <w:pPr>
        <w:pStyle w:val="Akapitzlist"/>
        <w:numPr>
          <w:ilvl w:val="0"/>
          <w:numId w:val="1"/>
        </w:numPr>
        <w:autoSpaceDE w:val="0"/>
        <w:autoSpaceDN w:val="0"/>
        <w:adjustRightInd w:val="0"/>
        <w:spacing w:line="276" w:lineRule="auto"/>
        <w:ind w:left="426" w:right="-431" w:hanging="426"/>
        <w:contextualSpacing w:val="0"/>
        <w:rPr>
          <w:rFonts w:cstheme="minorHAnsi"/>
        </w:rPr>
      </w:pPr>
      <w:r w:rsidRPr="00ED376E">
        <w:rPr>
          <w:rFonts w:cstheme="minorHAnsi"/>
        </w:rPr>
        <w:t xml:space="preserve">Pani/Pana dane osobowe będą przetwarzane w celu udziału w procesie rekrutacji do Powiatowego Centrum Pomocy Rodzinie w Słupcy na podstawie art. 6 ust. 1 lit. c RODO dla danych wymienionych w art. 221 ustawy z dnia 26 czerwca 1974 r. - Kodeks pracy oraz na podstawie dobrowolnie wyrażonej zgody (art. 6 ust 1 lit. a RODO) dla pozostałych danych podanych przez osobę ubiegającą się o pracę. </w:t>
      </w:r>
    </w:p>
    <w:p w14:paraId="2DAF0F32" w14:textId="002DB835" w:rsidR="00F71E83" w:rsidRPr="00ED376E" w:rsidRDefault="00F71E83" w:rsidP="00ED376E">
      <w:pPr>
        <w:pStyle w:val="Akapitzlist"/>
        <w:numPr>
          <w:ilvl w:val="0"/>
          <w:numId w:val="1"/>
        </w:numPr>
        <w:autoSpaceDE w:val="0"/>
        <w:autoSpaceDN w:val="0"/>
        <w:adjustRightInd w:val="0"/>
        <w:spacing w:line="276" w:lineRule="auto"/>
        <w:ind w:left="426" w:right="-431" w:hanging="426"/>
        <w:contextualSpacing w:val="0"/>
        <w:rPr>
          <w:rFonts w:cstheme="minorHAnsi"/>
        </w:rPr>
      </w:pPr>
      <w:r w:rsidRPr="00ED376E">
        <w:rPr>
          <w:rFonts w:cstheme="minorHAnsi"/>
        </w:rPr>
        <w:t xml:space="preserve">Dane osobowe mogą być przekazywane lub mogą mieć do nich dostęp następujące kategorie odbiorców: </w:t>
      </w:r>
    </w:p>
    <w:p w14:paraId="430122CE" w14:textId="2741C5B7" w:rsidR="00F71E83" w:rsidRPr="00ED376E" w:rsidRDefault="00F71E83" w:rsidP="00ED376E">
      <w:pPr>
        <w:pStyle w:val="Akapitzlist"/>
        <w:numPr>
          <w:ilvl w:val="1"/>
          <w:numId w:val="3"/>
        </w:numPr>
        <w:autoSpaceDE w:val="0"/>
        <w:autoSpaceDN w:val="0"/>
        <w:adjustRightInd w:val="0"/>
        <w:spacing w:line="276" w:lineRule="auto"/>
        <w:ind w:left="851" w:right="-431" w:hanging="425"/>
        <w:contextualSpacing w:val="0"/>
        <w:rPr>
          <w:rFonts w:cstheme="minorHAnsi"/>
        </w:rPr>
      </w:pPr>
      <w:r w:rsidRPr="00ED376E">
        <w:rPr>
          <w:rFonts w:cstheme="minorHAnsi"/>
        </w:rPr>
        <w:t xml:space="preserve">podmioty, w tym organy państwowe (ZUS, Urząd Skarbowy) uprawnione do uzyskania danych osobowych na podstawie przepisów prawa, </w:t>
      </w:r>
    </w:p>
    <w:p w14:paraId="45FA782B" w14:textId="59957432" w:rsidR="00F71E83" w:rsidRPr="00ED376E" w:rsidRDefault="00F71E83" w:rsidP="00ED376E">
      <w:pPr>
        <w:pStyle w:val="Akapitzlist"/>
        <w:numPr>
          <w:ilvl w:val="1"/>
          <w:numId w:val="3"/>
        </w:numPr>
        <w:autoSpaceDE w:val="0"/>
        <w:autoSpaceDN w:val="0"/>
        <w:adjustRightInd w:val="0"/>
        <w:spacing w:line="276" w:lineRule="auto"/>
        <w:ind w:left="851" w:right="-431" w:hanging="425"/>
        <w:contextualSpacing w:val="0"/>
        <w:rPr>
          <w:rFonts w:cstheme="minorHAnsi"/>
        </w:rPr>
      </w:pPr>
      <w:r w:rsidRPr="00ED376E">
        <w:rPr>
          <w:rFonts w:cstheme="minorHAnsi"/>
        </w:rPr>
        <w:t xml:space="preserve">dostawcy usług, z których korzysta Administrator celem zapewnienia możliwości wykonywania przez niego zadań (np. dostawcy specjalistycznego oprogramowania, dostawcy usług teleinformatycznych, operatorzy pocztowi). </w:t>
      </w:r>
    </w:p>
    <w:p w14:paraId="326ED872" w14:textId="5347DAB4" w:rsidR="00F71E83" w:rsidRPr="00ED376E" w:rsidRDefault="00F71E83" w:rsidP="00ED376E">
      <w:pPr>
        <w:pStyle w:val="Akapitzlist"/>
        <w:numPr>
          <w:ilvl w:val="0"/>
          <w:numId w:val="1"/>
        </w:numPr>
        <w:autoSpaceDE w:val="0"/>
        <w:autoSpaceDN w:val="0"/>
        <w:adjustRightInd w:val="0"/>
        <w:spacing w:line="276" w:lineRule="auto"/>
        <w:ind w:left="426" w:right="-431" w:hanging="426"/>
        <w:contextualSpacing w:val="0"/>
        <w:rPr>
          <w:rFonts w:cstheme="minorHAnsi"/>
        </w:rPr>
      </w:pPr>
      <w:r w:rsidRPr="00ED376E">
        <w:rPr>
          <w:rFonts w:cstheme="minorHAnsi"/>
        </w:rPr>
        <w:t xml:space="preserve">Pani/Pana dane osobowe będą przechowywane przez okres niezbędny do realizacji wskazanych powyżej celów przetwarzania i w czasie określonym przepisami prawa. Zasady archiwizacji dokumentów oraz okres ich przechowywania określa instrukcja archiwalna oraz jednolity rzeczowy wykaz akt. </w:t>
      </w:r>
    </w:p>
    <w:p w14:paraId="7B71AB7B" w14:textId="39A84A75" w:rsidR="00F71E83" w:rsidRPr="00ED376E" w:rsidRDefault="00F71E83" w:rsidP="00ED376E">
      <w:pPr>
        <w:pStyle w:val="Akapitzlist"/>
        <w:numPr>
          <w:ilvl w:val="0"/>
          <w:numId w:val="1"/>
        </w:numPr>
        <w:autoSpaceDE w:val="0"/>
        <w:autoSpaceDN w:val="0"/>
        <w:adjustRightInd w:val="0"/>
        <w:spacing w:line="276" w:lineRule="auto"/>
        <w:ind w:left="426" w:right="-431" w:hanging="426"/>
        <w:contextualSpacing w:val="0"/>
        <w:rPr>
          <w:rFonts w:cstheme="minorHAnsi"/>
        </w:rPr>
      </w:pPr>
      <w:r w:rsidRPr="00ED376E">
        <w:rPr>
          <w:rFonts w:cstheme="minorHAnsi"/>
        </w:rPr>
        <w:t xml:space="preserve">Na zasadach określonych przepisami RODO przysługuje Pani/Panu prawo do żądania od administratora dostępu do treści danych osobowych, prawo do ich sprostowania, usunięcia lub ograniczenia przetwarzania, prawo do przenoszenia danych osobowych, prawo do wniesienia sprzeciwu wobec przetwarzania danych osobowych. Realizacja powyższych praw musi być zgodna z przepisami prawa, na podstawie których odbywa się przetwarzanie oraz RODO. </w:t>
      </w:r>
    </w:p>
    <w:p w14:paraId="0E015CE8" w14:textId="4F34EB90" w:rsidR="00F71E83" w:rsidRPr="00ED376E" w:rsidRDefault="00F71E83" w:rsidP="00ED376E">
      <w:pPr>
        <w:pStyle w:val="Akapitzlist"/>
        <w:numPr>
          <w:ilvl w:val="0"/>
          <w:numId w:val="1"/>
        </w:numPr>
        <w:autoSpaceDE w:val="0"/>
        <w:autoSpaceDN w:val="0"/>
        <w:adjustRightInd w:val="0"/>
        <w:spacing w:line="276" w:lineRule="auto"/>
        <w:ind w:left="426" w:right="-431" w:hanging="426"/>
        <w:contextualSpacing w:val="0"/>
        <w:rPr>
          <w:rFonts w:cstheme="minorHAnsi"/>
        </w:rPr>
      </w:pPr>
      <w:r w:rsidRPr="00ED376E">
        <w:rPr>
          <w:rFonts w:cstheme="minorHAnsi"/>
        </w:rPr>
        <w:t xml:space="preserve">W przypadku gdy przetwarzanie danych odbywa się na podstawie zgody przysługuje Pani/Panu prawo do cofnięcia zgody w dowolnym momencie, bez wpływu na zgodność z prawem przetwarzania, którego dokonano na podstawie zgody przed jej cofnięciem. </w:t>
      </w:r>
    </w:p>
    <w:p w14:paraId="2A2685A0" w14:textId="0CC311DB" w:rsidR="00F71E83" w:rsidRPr="00ED376E" w:rsidRDefault="00F71E83" w:rsidP="00ED376E">
      <w:pPr>
        <w:pStyle w:val="Akapitzlist"/>
        <w:numPr>
          <w:ilvl w:val="0"/>
          <w:numId w:val="1"/>
        </w:numPr>
        <w:autoSpaceDE w:val="0"/>
        <w:autoSpaceDN w:val="0"/>
        <w:adjustRightInd w:val="0"/>
        <w:spacing w:line="276" w:lineRule="auto"/>
        <w:ind w:left="426" w:right="-431" w:hanging="426"/>
        <w:contextualSpacing w:val="0"/>
        <w:rPr>
          <w:rFonts w:cstheme="minorHAnsi"/>
        </w:rPr>
      </w:pPr>
      <w:r w:rsidRPr="00ED376E">
        <w:rPr>
          <w:rFonts w:cstheme="minorHAnsi"/>
        </w:rPr>
        <w:t xml:space="preserve">W przypadku uznania, że przetwarzanie Pani/Pana danych osobowych narusza przepisy RODO przysługuje Pani/Panu prawo wniesienia skargi do organu nadzorczego, tj. Prezesa Urzędu Ochrony Danych Osobowych, ul. Stawki 2, 00-193 Warszawa. </w:t>
      </w:r>
    </w:p>
    <w:p w14:paraId="308ADDF7" w14:textId="0896A431" w:rsidR="00F71E83" w:rsidRPr="00ED376E" w:rsidRDefault="00F71E83" w:rsidP="00ED376E">
      <w:pPr>
        <w:pStyle w:val="Akapitzlist"/>
        <w:numPr>
          <w:ilvl w:val="0"/>
          <w:numId w:val="1"/>
        </w:numPr>
        <w:autoSpaceDE w:val="0"/>
        <w:autoSpaceDN w:val="0"/>
        <w:adjustRightInd w:val="0"/>
        <w:spacing w:line="276" w:lineRule="auto"/>
        <w:ind w:left="426" w:right="-431" w:hanging="426"/>
        <w:contextualSpacing w:val="0"/>
        <w:rPr>
          <w:rFonts w:cstheme="minorHAnsi"/>
        </w:rPr>
      </w:pPr>
      <w:r w:rsidRPr="00ED376E">
        <w:rPr>
          <w:rFonts w:cstheme="minorHAnsi"/>
        </w:rPr>
        <w:t xml:space="preserve">Podanie danych osobowych jest obligatoryjne w oparciu o przepisy prawa jako niezbędne do udziału w procesie rekrutacji. Podanie danych dodatkowych (nieobowiązkowych) jest dobrowolne. </w:t>
      </w:r>
    </w:p>
    <w:p w14:paraId="34DD15E7" w14:textId="473A8AE3" w:rsidR="00CD1ACD" w:rsidRPr="00ED376E" w:rsidRDefault="00F71E83" w:rsidP="00ED376E">
      <w:pPr>
        <w:pStyle w:val="Akapitzlist"/>
        <w:numPr>
          <w:ilvl w:val="0"/>
          <w:numId w:val="1"/>
        </w:numPr>
        <w:autoSpaceDE w:val="0"/>
        <w:autoSpaceDN w:val="0"/>
        <w:adjustRightInd w:val="0"/>
        <w:spacing w:line="276" w:lineRule="auto"/>
        <w:ind w:left="426" w:right="-431" w:hanging="426"/>
        <w:contextualSpacing w:val="0"/>
        <w:rPr>
          <w:rFonts w:cstheme="minorHAnsi"/>
        </w:rPr>
      </w:pPr>
      <w:r w:rsidRPr="00ED376E">
        <w:rPr>
          <w:rFonts w:cstheme="minorHAnsi"/>
        </w:rPr>
        <w:t>Pani/Pana dane osobowe nie będą poddawane zautomatyzowanemu podejmowaniu decyzji, w tym również profilowaniu.</w:t>
      </w:r>
    </w:p>
    <w:sectPr w:rsidR="00CD1ACD" w:rsidRPr="00ED37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6E2356"/>
    <w:multiLevelType w:val="hybridMultilevel"/>
    <w:tmpl w:val="DDA811A6"/>
    <w:lvl w:ilvl="0" w:tplc="0415000F">
      <w:start w:val="1"/>
      <w:numFmt w:val="decimal"/>
      <w:lvlText w:val="%1."/>
      <w:lvlJc w:val="left"/>
      <w:pPr>
        <w:ind w:left="720" w:hanging="360"/>
      </w:pPr>
      <w:rPr>
        <w:rFonts w:hint="default"/>
      </w:rPr>
    </w:lvl>
    <w:lvl w:ilvl="1" w:tplc="695EC1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936C20"/>
    <w:multiLevelType w:val="hybridMultilevel"/>
    <w:tmpl w:val="BC8491C6"/>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87B1475"/>
    <w:multiLevelType w:val="hybridMultilevel"/>
    <w:tmpl w:val="FFECB0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7450375">
    <w:abstractNumId w:val="2"/>
  </w:num>
  <w:num w:numId="2" w16cid:durableId="1838840344">
    <w:abstractNumId w:val="0"/>
  </w:num>
  <w:num w:numId="3" w16cid:durableId="1420714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E83"/>
    <w:rsid w:val="00580776"/>
    <w:rsid w:val="00726CE3"/>
    <w:rsid w:val="008A6FC6"/>
    <w:rsid w:val="009A6AC4"/>
    <w:rsid w:val="00CD1ACD"/>
    <w:rsid w:val="00D9152E"/>
    <w:rsid w:val="00ED376E"/>
    <w:rsid w:val="00F71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58C9"/>
  <w15:chartTrackingRefBased/>
  <w15:docId w15:val="{F599DAD5-EE2A-4692-80C7-61BCA6CF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71E83"/>
    <w:pPr>
      <w:spacing w:after="0" w:line="240" w:lineRule="auto"/>
    </w:pPr>
    <w:rPr>
      <w:kern w:val="0"/>
      <w:sz w:val="24"/>
      <w:szCs w:val="24"/>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NTekst">
    <w:name w:val="IN Tekst"/>
    <w:basedOn w:val="Normalny"/>
    <w:rsid w:val="00F71E83"/>
    <w:pPr>
      <w:spacing w:line="288" w:lineRule="auto"/>
      <w:jc w:val="both"/>
    </w:pPr>
    <w:rPr>
      <w:rFonts w:ascii="Verdana" w:eastAsia="Times New Roman" w:hAnsi="Verdana" w:cs="Times New Roman"/>
      <w:spacing w:val="4"/>
      <w:kern w:val="16"/>
      <w:sz w:val="16"/>
      <w:szCs w:val="20"/>
      <w:lang w:eastAsia="pl-PL"/>
    </w:rPr>
  </w:style>
  <w:style w:type="character" w:styleId="Hipercze">
    <w:name w:val="Hyperlink"/>
    <w:basedOn w:val="Domylnaczcionkaakapitu"/>
    <w:uiPriority w:val="99"/>
    <w:unhideWhenUsed/>
    <w:rsid w:val="00F71E83"/>
    <w:rPr>
      <w:color w:val="0563C1" w:themeColor="hyperlink"/>
      <w:u w:val="single"/>
    </w:rPr>
  </w:style>
  <w:style w:type="character" w:styleId="Nierozpoznanawzmianka">
    <w:name w:val="Unresolved Mention"/>
    <w:basedOn w:val="Domylnaczcionkaakapitu"/>
    <w:uiPriority w:val="99"/>
    <w:semiHidden/>
    <w:unhideWhenUsed/>
    <w:rsid w:val="00F71E83"/>
    <w:rPr>
      <w:color w:val="605E5C"/>
      <w:shd w:val="clear" w:color="auto" w:fill="E1DFDD"/>
    </w:rPr>
  </w:style>
  <w:style w:type="paragraph" w:styleId="Akapitzlist">
    <w:name w:val="List Paragraph"/>
    <w:basedOn w:val="Normalny"/>
    <w:uiPriority w:val="34"/>
    <w:qFormat/>
    <w:rsid w:val="00F71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cprslupca.pl" TargetMode="External"/><Relationship Id="rId5" Type="http://schemas.openxmlformats.org/officeDocument/2006/relationships/hyperlink" Target="mailto:sekretariat@pcprslup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753</Words>
  <Characters>4521</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Jaskuła</dc:creator>
  <cp:keywords/>
  <dc:description/>
  <cp:lastModifiedBy>Agnieszka Pechman</cp:lastModifiedBy>
  <cp:revision>3</cp:revision>
  <dcterms:created xsi:type="dcterms:W3CDTF">2024-04-16T11:18:00Z</dcterms:created>
  <dcterms:modified xsi:type="dcterms:W3CDTF">2024-04-17T06:47:00Z</dcterms:modified>
</cp:coreProperties>
</file>