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8101" w14:textId="0CADE29B" w:rsidR="00C92182" w:rsidRDefault="005E2193">
      <w:r>
        <w:rPr>
          <w:noProof/>
        </w:rPr>
        <w:drawing>
          <wp:inline distT="0" distB="0" distL="0" distR="0" wp14:anchorId="05DAFD39" wp14:editId="4B194952">
            <wp:extent cx="5760720" cy="588010"/>
            <wp:effectExtent l="0" t="0" r="0" b="2540"/>
            <wp:docPr id="2" name="Obraz 1" descr="Zestawienie FE+RP+UE+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stawienie FE+RP+UE+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94519" w14:textId="77777777" w:rsidR="005E2193" w:rsidRDefault="005E2193"/>
    <w:p w14:paraId="2DB2EB27" w14:textId="233506BB" w:rsidR="005E2193" w:rsidRDefault="005E2193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E2193">
        <w:rPr>
          <w:rFonts w:ascii="Times New Roman" w:hAnsi="Times New Roman" w:cs="Times New Roman"/>
          <w:sz w:val="24"/>
          <w:szCs w:val="24"/>
        </w:rPr>
        <w:t xml:space="preserve">    Słupca, </w:t>
      </w:r>
      <w:r w:rsidR="00F71F27">
        <w:rPr>
          <w:rFonts w:ascii="Times New Roman" w:hAnsi="Times New Roman" w:cs="Times New Roman"/>
          <w:sz w:val="24"/>
          <w:szCs w:val="24"/>
        </w:rPr>
        <w:t>8</w:t>
      </w:r>
      <w:r w:rsidRPr="005E2193">
        <w:rPr>
          <w:rFonts w:ascii="Times New Roman" w:hAnsi="Times New Roman" w:cs="Times New Roman"/>
          <w:sz w:val="24"/>
          <w:szCs w:val="24"/>
        </w:rPr>
        <w:t>.0</w:t>
      </w:r>
      <w:r w:rsidR="00F71F27">
        <w:rPr>
          <w:rFonts w:ascii="Times New Roman" w:hAnsi="Times New Roman" w:cs="Times New Roman"/>
          <w:sz w:val="24"/>
          <w:szCs w:val="24"/>
        </w:rPr>
        <w:t>4</w:t>
      </w:r>
      <w:r w:rsidRPr="005E2193">
        <w:rPr>
          <w:rFonts w:ascii="Times New Roman" w:hAnsi="Times New Roman" w:cs="Times New Roman"/>
          <w:sz w:val="24"/>
          <w:szCs w:val="24"/>
        </w:rPr>
        <w:t>.202</w:t>
      </w:r>
      <w:r w:rsidR="002B6AA5">
        <w:rPr>
          <w:rFonts w:ascii="Times New Roman" w:hAnsi="Times New Roman" w:cs="Times New Roman"/>
          <w:sz w:val="24"/>
          <w:szCs w:val="24"/>
        </w:rPr>
        <w:t>6</w:t>
      </w:r>
      <w:r w:rsidRPr="005E2193">
        <w:rPr>
          <w:rFonts w:ascii="Times New Roman" w:hAnsi="Times New Roman" w:cs="Times New Roman"/>
          <w:sz w:val="24"/>
          <w:szCs w:val="24"/>
        </w:rPr>
        <w:t xml:space="preserve"> r.</w:t>
      </w:r>
      <w:r w:rsidR="00153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PCPR.ZP.</w:t>
      </w:r>
      <w:r w:rsidR="00F71F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B6AA5">
        <w:rPr>
          <w:rFonts w:ascii="Times New Roman" w:hAnsi="Times New Roman" w:cs="Times New Roman"/>
          <w:sz w:val="24"/>
          <w:szCs w:val="24"/>
        </w:rPr>
        <w:t>6</w:t>
      </w:r>
    </w:p>
    <w:p w14:paraId="71EC1236" w14:textId="77777777" w:rsidR="005E2193" w:rsidRDefault="005E2193" w:rsidP="005E2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5E219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ZAWIADOMIENIE O WYBORZE NAJKORZYSTNIEJSZEJ OFERTY</w:t>
      </w:r>
    </w:p>
    <w:p w14:paraId="45A71DE5" w14:textId="77777777" w:rsidR="0015322E" w:rsidRPr="005E2193" w:rsidRDefault="0015322E" w:rsidP="005E2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8839157" w14:textId="77777777" w:rsidR="005E2193" w:rsidRPr="005E2193" w:rsidRDefault="005E2193" w:rsidP="005E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ar-SA"/>
          <w14:ligatures w14:val="none"/>
        </w:rPr>
      </w:pPr>
    </w:p>
    <w:p w14:paraId="3A6B637D" w14:textId="0A27B0AD" w:rsidR="005E2193" w:rsidRDefault="005E2193" w:rsidP="005E21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E21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Dotyczy: postępowania prowadzonego w trybie przetargu nieograniczonego poniżej kwot określonych w przepisach wydanych na podstawie art. 3 ust. 1 ustawy Prawo zamówień publicznych  </w:t>
      </w:r>
      <w:r w:rsidR="004C255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na</w:t>
      </w:r>
      <w:r w:rsidRPr="005E21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realizację zadania: </w:t>
      </w:r>
    </w:p>
    <w:p w14:paraId="5A0263F6" w14:textId="77777777" w:rsidR="00F71F27" w:rsidRDefault="00F71F27" w:rsidP="005E21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F064762" w14:textId="655C74CC" w:rsidR="002B6AA5" w:rsidRPr="00F71F27" w:rsidRDefault="002B6AA5" w:rsidP="002B6AA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F71F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– </w:t>
      </w:r>
      <w:r w:rsidRPr="00F71F27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Usługi wspierające rozwój, kompensujące opóźnienia dzieci i młodzieży przebywających w pieczy zastępczej (rodzinnej i instytucjonalnej) dla 20 wychowanków przebywających na terenie powiatu słupeckiego w wieku od 3 do 16 lat.</w:t>
      </w:r>
    </w:p>
    <w:p w14:paraId="13A314F4" w14:textId="77777777" w:rsidR="00F71F27" w:rsidRPr="00F71F27" w:rsidRDefault="00F71F27" w:rsidP="002B6AA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BD3E85" w14:textId="57172CEB" w:rsidR="00F71F27" w:rsidRDefault="00F71F27" w:rsidP="00F71F27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noProof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Na usługi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wymienione powyżej</w:t>
      </w:r>
      <w:r w:rsidRPr="008A416C">
        <w:rPr>
          <w:rFonts w:ascii="Times New Roman" w:eastAsia="Arial Unicode MS" w:hAnsi="Times New Roman" w:cs="Times New Roman"/>
          <w:b/>
          <w:noProof/>
          <w:kern w:val="0"/>
          <w:sz w:val="24"/>
          <w:szCs w:val="24"/>
          <w:lang w:eastAsia="pl-PL"/>
          <w14:ligatures w14:val="none"/>
        </w:rPr>
        <w:t xml:space="preserve"> Zamawiający zaplanował</w:t>
      </w:r>
      <w:r w:rsidR="00B53896">
        <w:rPr>
          <w:rFonts w:ascii="Times New Roman" w:eastAsia="Arial Unicode MS" w:hAnsi="Times New Roman" w:cs="Times New Roman"/>
          <w:b/>
          <w:noProof/>
          <w:kern w:val="0"/>
          <w:sz w:val="24"/>
          <w:szCs w:val="24"/>
          <w:lang w:eastAsia="pl-PL"/>
          <w14:ligatures w14:val="none"/>
        </w:rPr>
        <w:t xml:space="preserve"> kwotę</w:t>
      </w:r>
      <w:r w:rsidRPr="008A416C">
        <w:rPr>
          <w:rFonts w:ascii="Times New Roman" w:eastAsia="Arial Unicode MS" w:hAnsi="Times New Roman" w:cs="Times New Roman"/>
          <w:b/>
          <w:noProof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Arial Unicode MS" w:hAnsi="Times New Roman" w:cs="Times New Roman"/>
          <w:b/>
          <w:noProof/>
          <w:kern w:val="0"/>
          <w:sz w:val="24"/>
          <w:szCs w:val="24"/>
          <w:lang w:eastAsia="pl-PL"/>
          <w14:ligatures w14:val="none"/>
        </w:rPr>
        <w:t>55.800 zł</w:t>
      </w:r>
      <w:r w:rsidR="00B53896">
        <w:rPr>
          <w:rFonts w:ascii="Times New Roman" w:eastAsia="Arial Unicode MS" w:hAnsi="Times New Roman" w:cs="Times New Roman"/>
          <w:b/>
          <w:noProof/>
          <w:kern w:val="0"/>
          <w:sz w:val="24"/>
          <w:szCs w:val="24"/>
          <w:lang w:eastAsia="pl-PL"/>
          <w14:ligatures w14:val="none"/>
        </w:rPr>
        <w:t>, którą – mając taką możliwość – Zamawiający zwiększył do kwoty 56.000 zł</w:t>
      </w:r>
    </w:p>
    <w:p w14:paraId="0F2925B5" w14:textId="77777777" w:rsidR="002B6AA5" w:rsidRDefault="002B6AA5" w:rsidP="002727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07A35A17" w14:textId="7EB94C74" w:rsidR="005E2193" w:rsidRDefault="005E2193" w:rsidP="005E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E219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Na podstawie art. 253 ust. 1 Prawo zamówień publicznych zwanej dalej Ustawą, Zamawiający</w:t>
      </w:r>
      <w:r w:rsidR="00F41FC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5E219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Po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wiatowe Centrum Pomocy Rodzinie w Słupcy</w:t>
      </w:r>
      <w:r w:rsidRPr="005E219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., zawiadamia Wykonawców o wyborze oferty najkorzystniejszej. </w:t>
      </w:r>
    </w:p>
    <w:p w14:paraId="00061BE5" w14:textId="77777777" w:rsidR="000B1C84" w:rsidRDefault="000B1C84" w:rsidP="005E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E31EFD6" w14:textId="42945C44" w:rsidR="000B1C84" w:rsidRPr="000B1C84" w:rsidRDefault="000B1C84" w:rsidP="000B1C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0B1C8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INFORMACJE OGÓLNR</w:t>
      </w:r>
    </w:p>
    <w:p w14:paraId="21CF024B" w14:textId="77777777" w:rsidR="002B6AA5" w:rsidRDefault="002B6AA5" w:rsidP="002B6AA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295E1149" w14:textId="77777777" w:rsidR="00F71F27" w:rsidRDefault="005E2193" w:rsidP="002B6AA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21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dnia </w:t>
      </w:r>
      <w:r w:rsidR="00F71F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 w:rsidRPr="005E21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</w:t>
      </w:r>
      <w:r w:rsidR="00F71F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5E21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2B6A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5E21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r., do godziny 10.00 do </w:t>
      </w:r>
      <w:r w:rsidR="007C6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PCPR-u w Słupcy</w:t>
      </w:r>
      <w:r w:rsidRPr="005E21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wpłynęł</w:t>
      </w:r>
      <w:r w:rsidR="00F71F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5E21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71F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AD07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ofert</w:t>
      </w:r>
      <w:r w:rsidR="00F71F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1676DDDB" w14:textId="77777777" w:rsidR="00F71F27" w:rsidRDefault="00F71F27" w:rsidP="002B6AA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B397BD5" w14:textId="268DD6CB" w:rsidR="002B6AA5" w:rsidRPr="00F71F27" w:rsidRDefault="002B6AA5" w:rsidP="00F71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99D1E3E" w14:textId="5742BA77" w:rsidR="000B1C84" w:rsidRPr="000B1C84" w:rsidRDefault="000B1C84" w:rsidP="000B1C84">
      <w:pPr>
        <w:pStyle w:val="Akapitzlist"/>
        <w:numPr>
          <w:ilvl w:val="0"/>
          <w:numId w:val="2"/>
        </w:numPr>
        <w:tabs>
          <w:tab w:val="left" w:pos="567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B1C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WYBÓR OFERTY NAJKORZYSTNIEJSZEJ WRAZ Z UZASADNIENIEM</w:t>
      </w:r>
    </w:p>
    <w:p w14:paraId="4D5C1FB4" w14:textId="77777777" w:rsidR="005E2193" w:rsidRPr="005E2193" w:rsidRDefault="005E2193" w:rsidP="005E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46E586D5" w14:textId="77777777" w:rsidR="005E2193" w:rsidRPr="005E2193" w:rsidRDefault="005E2193" w:rsidP="005E21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E7271CB" w14:textId="77777777" w:rsidR="005E2193" w:rsidRPr="005E2193" w:rsidRDefault="005E2193" w:rsidP="005E21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E21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wyniku oceny ofert, dokonanej w oparciu o przyjęte kryteria:</w:t>
      </w:r>
    </w:p>
    <w:p w14:paraId="37845F79" w14:textId="3CA039DF" w:rsidR="005E2193" w:rsidRPr="005E2193" w:rsidRDefault="005E2193" w:rsidP="005E21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E21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cena –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100</w:t>
      </w:r>
      <w:r w:rsidRPr="005E21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%</w:t>
      </w:r>
    </w:p>
    <w:p w14:paraId="5AD0DAFE" w14:textId="78BE2256" w:rsidR="00F13ECE" w:rsidRDefault="005E2193" w:rsidP="005E21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E21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Zamawiający przyznał następującą ilość punktów</w:t>
      </w:r>
      <w:r w:rsidR="0015322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:</w:t>
      </w:r>
    </w:p>
    <w:p w14:paraId="541773C1" w14:textId="77777777" w:rsidR="00B53896" w:rsidRDefault="00B53896" w:rsidP="005E21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680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362"/>
        <w:gridCol w:w="906"/>
      </w:tblGrid>
      <w:tr w:rsidR="00895535" w:rsidRPr="008A416C" w14:paraId="64CEC779" w14:textId="0A29FD3B" w:rsidTr="00895535">
        <w:trPr>
          <w:trHeight w:val="516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31CB946F" w14:textId="77777777" w:rsidR="00895535" w:rsidRPr="008A416C" w:rsidRDefault="00895535" w:rsidP="007C43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Nr Pakietu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6A0A45DB" w14:textId="77777777" w:rsidR="00895535" w:rsidRPr="008A416C" w:rsidRDefault="00895535" w:rsidP="007C43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Nazwa oferenta</w:t>
            </w:r>
          </w:p>
          <w:p w14:paraId="2726D31A" w14:textId="77777777" w:rsidR="00895535" w:rsidRPr="008A416C" w:rsidRDefault="00895535" w:rsidP="007C43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36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7D5F8B" w14:textId="1B9DA54B" w:rsidR="00895535" w:rsidRPr="008A416C" w:rsidRDefault="00895535" w:rsidP="007C43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wartość </w:t>
            </w:r>
            <w:r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>brutto</w:t>
            </w:r>
          </w:p>
          <w:p w14:paraId="3FC71BD5" w14:textId="2C31993E" w:rsidR="00895535" w:rsidRPr="008A416C" w:rsidRDefault="00895535" w:rsidP="007C4361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85F9" w14:textId="437DE2E6" w:rsidR="00895535" w:rsidRPr="008A416C" w:rsidRDefault="00895535" w:rsidP="007C43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>Ilość punktów</w:t>
            </w:r>
          </w:p>
        </w:tc>
      </w:tr>
      <w:tr w:rsidR="00895535" w:rsidRPr="003F5022" w14:paraId="4E78D6F9" w14:textId="64F44426" w:rsidTr="00895535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4D50" w14:textId="77777777" w:rsidR="00895535" w:rsidRPr="008A416C" w:rsidRDefault="00895535" w:rsidP="007C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E687" w14:textId="77777777" w:rsidR="00895535" w:rsidRPr="008A416C" w:rsidRDefault="00895535" w:rsidP="007C4361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8A416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iThink</w:t>
            </w:r>
            <w:proofErr w:type="spellEnd"/>
            <w:r w:rsidRPr="008A416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Marianna Mieloch 63-000 Środa Wielkopolska ul. Niedziałkowskiego 23/28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BB9B" w14:textId="77777777" w:rsidR="00895535" w:rsidRPr="003F5022" w:rsidRDefault="00895535" w:rsidP="007C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F5022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56.000 zł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4378" w14:textId="2AFDAAFC" w:rsidR="00895535" w:rsidRPr="003F5022" w:rsidRDefault="00895535" w:rsidP="007C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100</w:t>
            </w:r>
          </w:p>
        </w:tc>
      </w:tr>
    </w:tbl>
    <w:p w14:paraId="511730DD" w14:textId="77777777" w:rsidR="00B53896" w:rsidRDefault="00B53896" w:rsidP="005E21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BC6C417" w14:textId="77777777" w:rsidR="002B6AA5" w:rsidRPr="008A416C" w:rsidRDefault="002B6AA5" w:rsidP="002B6AA5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DBB7A0" w14:textId="4181BA08" w:rsidR="00F71F27" w:rsidRDefault="00B759E0" w:rsidP="00B759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759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W wyniku dokonanej oceny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PCPR w Słupcy</w:t>
      </w:r>
      <w:r w:rsidRPr="00B759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udziela zamówienia publicznego, w przedmiotowym postępowaniu przetargowym </w:t>
      </w:r>
      <w:r w:rsidR="00F71F2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firmie:</w:t>
      </w:r>
    </w:p>
    <w:p w14:paraId="43566A61" w14:textId="679B07A9" w:rsidR="00B759E0" w:rsidRDefault="00B759E0" w:rsidP="00B759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590D197" w14:textId="18AEE145" w:rsidR="00B363FE" w:rsidRDefault="00B363FE" w:rsidP="00F71F2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proofErr w:type="spellStart"/>
      <w:r w:rsidRPr="00F71F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iThink</w:t>
      </w:r>
      <w:proofErr w:type="spellEnd"/>
      <w:r w:rsidRPr="00F71F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Marianna Mieloch 63-000 Środa Wielkopolska ul. Niedziałkowskiego 23/28</w:t>
      </w:r>
    </w:p>
    <w:p w14:paraId="4CB1C7AC" w14:textId="77777777" w:rsidR="00F71F27" w:rsidRPr="00F71F27" w:rsidRDefault="00F71F27" w:rsidP="00F71F2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1B2806A" w14:textId="77777777" w:rsidR="00126B9A" w:rsidRPr="00F71F27" w:rsidRDefault="00126B9A" w:rsidP="00126B9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D07A40D" w14:textId="480EADD6" w:rsidR="0020488F" w:rsidRPr="000B1C84" w:rsidRDefault="0020488F" w:rsidP="004C255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B1C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lastRenderedPageBreak/>
        <w:t>UZASADNIENIE WYBORU NAJKORZYTSNIEJSZEJ OFERTY:</w:t>
      </w:r>
    </w:p>
    <w:p w14:paraId="292D6F19" w14:textId="77777777" w:rsidR="0020488F" w:rsidRPr="0020488F" w:rsidRDefault="0020488F" w:rsidP="002048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1C787C22" w14:textId="22EB68E9" w:rsidR="0020488F" w:rsidRDefault="0020488F" w:rsidP="002048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Wybran</w:t>
      </w:r>
      <w:r w:rsidR="007E57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y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Wykonawc</w:t>
      </w:r>
      <w:r w:rsidR="007E57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spełnia warunki udziału w postępowaniu i nie podlega wykluczeniu, a </w:t>
      </w:r>
      <w:r w:rsidR="007E57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jego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ofert</w:t>
      </w:r>
      <w:r w:rsidR="007E57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7E57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jest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ważn</w:t>
      </w:r>
      <w:r w:rsidR="007E57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 Zamawiający uznał  ofert</w:t>
      </w:r>
      <w:r w:rsidR="007E57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ę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za najkorzystniejsz</w:t>
      </w:r>
      <w:r w:rsid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 punktu widzenia kryteriów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przyjętych w przedmiotowym postępowaniu: (cena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100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%),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o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fert</w:t>
      </w:r>
      <w:r w:rsidR="007E57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w/w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Wykonawc</w:t>
      </w:r>
      <w:r w:rsidR="007E57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y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otrzymał</w:t>
      </w:r>
      <w:r w:rsidR="007E57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2048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najwyższą ilość punktów.</w:t>
      </w:r>
    </w:p>
    <w:p w14:paraId="44678C59" w14:textId="546D433D" w:rsidR="00210F02" w:rsidRDefault="00210F02" w:rsidP="00210F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37F888E2" w14:textId="424ACE05" w:rsidR="0087577F" w:rsidRPr="000B1C84" w:rsidRDefault="000B1C84" w:rsidP="004C255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B1C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OFERTY ODRZUCONE/WYKONAWCY WYKLUCENI</w:t>
      </w:r>
    </w:p>
    <w:p w14:paraId="30001400" w14:textId="77777777" w:rsidR="00210F02" w:rsidRPr="00210F02" w:rsidRDefault="00210F02" w:rsidP="00210F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7374D2F" w14:textId="2D670862" w:rsidR="00210F02" w:rsidRDefault="00210F02" w:rsidP="00210F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10F0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W prowadzonym postepowaniu przetargowym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Zamawiający nie odrzucił żadnej oferty oraz nie wykluczył Wykonawców biorących w nim udział</w:t>
      </w:r>
    </w:p>
    <w:p w14:paraId="60215EE9" w14:textId="77777777" w:rsidR="004C2550" w:rsidRDefault="004C2550" w:rsidP="00210F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71F5F2D" w14:textId="6E886011" w:rsidR="0087577F" w:rsidRDefault="004C2550" w:rsidP="004C255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4C25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TERMIN PODPISANIA UMOWY</w:t>
      </w:r>
    </w:p>
    <w:p w14:paraId="51CDECFD" w14:textId="77777777" w:rsidR="004C2550" w:rsidRPr="004C2550" w:rsidRDefault="004C2550" w:rsidP="004C2550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2C1FAA23" w14:textId="104F23DC" w:rsidR="0087577F" w:rsidRPr="0087577F" w:rsidRDefault="0087577F" w:rsidP="008757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87577F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Termin, po którego upływie może być zawarta umowa w sprawie zamówienia publicznego:</w:t>
      </w:r>
    </w:p>
    <w:p w14:paraId="55CEBCCE" w14:textId="2D05C941" w:rsidR="0087577F" w:rsidRPr="0087577F" w:rsidRDefault="0087577F" w:rsidP="0087577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Zgodnie z art. 308 ust. 2) ustawy Prawo zamówień publicznych „Zamawiający zawiera umowę                        w sprawie zamówienia publicznego, z uwzględnieniem art. 577, w terminie: </w:t>
      </w:r>
      <w:r w:rsidRPr="008757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nie krótszym niż 5 dni od dnia przesłania zawiadomienia o wyborze najkorzystniejszej oferty, jeżeli zawiadomienie to zostało przesłane przy użyciu środków komunikacji elektronicznej.</w:t>
      </w:r>
      <w:r w:rsidR="00126B9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W przedmiotowym postępowaniu termin w/w nie obowiązuje</w:t>
      </w:r>
    </w:p>
    <w:p w14:paraId="772E1E99" w14:textId="6B17893D" w:rsidR="0087577F" w:rsidRDefault="0087577F" w:rsidP="0087577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Zamawiający informuje, że niniejsze Zawiadomienie o wyborze oferty najkorzystniejszej zostało zamieszczone na</w:t>
      </w:r>
      <w:r w:rsidR="000F254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e-zamówienia</w:t>
      </w:r>
      <w:r w:rsidR="004311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.gov.pl</w:t>
      </w:r>
      <w:r w:rsidR="000F254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stronie internetowej Zamawiającego oraz  zostało przesłane (przekazane) Wykonawcom, którzy złożyli oferty e-mailem lub/i faxem na adresy poczty elektronicznej podane  w ofertach.</w:t>
      </w:r>
    </w:p>
    <w:p w14:paraId="247DB95D" w14:textId="161C0870" w:rsidR="0087577F" w:rsidRDefault="0087577F" w:rsidP="0087577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</w:t>
      </w:r>
      <w:r w:rsidR="00126B9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 opublikowaniu niniejszego zawiadomienia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Zamawiający</w:t>
      </w:r>
      <w:r w:rsidR="000F254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skontaktuje się z poszczególnymi Wykonawcami w celu zawarcia umowy na usługi zgodn</w:t>
      </w:r>
      <w:r w:rsidR="000B1C8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</w:t>
      </w:r>
      <w:r w:rsidR="000F254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 z złożonymi ofertami.</w:t>
      </w:r>
    </w:p>
    <w:p w14:paraId="3F58C5C6" w14:textId="204F7D11" w:rsidR="0087577F" w:rsidRPr="0087577F" w:rsidRDefault="0087577F" w:rsidP="0087577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Zawiadomienie sporządzi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ł</w:t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:</w:t>
      </w:r>
    </w:p>
    <w:p w14:paraId="0975E124" w14:textId="132DE099" w:rsidR="0087577F" w:rsidRPr="0087577F" w:rsidRDefault="00AD07E0" w:rsidP="008757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(-) </w:t>
      </w:r>
      <w:r w:rsidR="0087577F"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Marek Ślusarski</w:t>
      </w:r>
      <w:r w:rsidR="0087577F"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87577F"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87577F"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87577F"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87577F"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87577F"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87577F"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        Zatwierdził</w:t>
      </w:r>
    </w:p>
    <w:p w14:paraId="0A4AD09D" w14:textId="5A4DA4F8" w:rsidR="0087577F" w:rsidRPr="0087577F" w:rsidRDefault="0087577F" w:rsidP="0087577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Dyrektor PCPR</w:t>
      </w:r>
    </w:p>
    <w:p w14:paraId="41D7A049" w14:textId="70E441D5" w:rsidR="0087577F" w:rsidRDefault="0087577F" w:rsidP="00633D96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757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(-)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Karolina Kowalska</w:t>
      </w:r>
    </w:p>
    <w:sectPr w:rsidR="00875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205"/>
    <w:multiLevelType w:val="hybridMultilevel"/>
    <w:tmpl w:val="BCD49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41B"/>
    <w:multiLevelType w:val="hybridMultilevel"/>
    <w:tmpl w:val="7C4CC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07B13"/>
    <w:multiLevelType w:val="hybridMultilevel"/>
    <w:tmpl w:val="8A660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92B08"/>
    <w:multiLevelType w:val="hybridMultilevel"/>
    <w:tmpl w:val="3CF63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492F"/>
    <w:multiLevelType w:val="hybridMultilevel"/>
    <w:tmpl w:val="37C023AA"/>
    <w:lvl w:ilvl="0" w:tplc="2D6A98F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D36C6"/>
    <w:multiLevelType w:val="hybridMultilevel"/>
    <w:tmpl w:val="0282737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49E515FD"/>
    <w:multiLevelType w:val="hybridMultilevel"/>
    <w:tmpl w:val="FC18B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9201E"/>
    <w:multiLevelType w:val="hybridMultilevel"/>
    <w:tmpl w:val="FC18B562"/>
    <w:lvl w:ilvl="0" w:tplc="EDF67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69456">
    <w:abstractNumId w:val="2"/>
  </w:num>
  <w:num w:numId="2" w16cid:durableId="734595614">
    <w:abstractNumId w:val="7"/>
  </w:num>
  <w:num w:numId="3" w16cid:durableId="160851958">
    <w:abstractNumId w:val="3"/>
  </w:num>
  <w:num w:numId="4" w16cid:durableId="210654355">
    <w:abstractNumId w:val="5"/>
  </w:num>
  <w:num w:numId="5" w16cid:durableId="1271863223">
    <w:abstractNumId w:val="6"/>
  </w:num>
  <w:num w:numId="6" w16cid:durableId="1867014764">
    <w:abstractNumId w:val="4"/>
  </w:num>
  <w:num w:numId="7" w16cid:durableId="1358459437">
    <w:abstractNumId w:val="1"/>
  </w:num>
  <w:num w:numId="8" w16cid:durableId="76495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93"/>
    <w:rsid w:val="00012E09"/>
    <w:rsid w:val="00034977"/>
    <w:rsid w:val="000A5784"/>
    <w:rsid w:val="000B1C84"/>
    <w:rsid w:val="000B5B75"/>
    <w:rsid w:val="000F254C"/>
    <w:rsid w:val="000F4B7F"/>
    <w:rsid w:val="0010437F"/>
    <w:rsid w:val="00126B9A"/>
    <w:rsid w:val="0012705F"/>
    <w:rsid w:val="0015322E"/>
    <w:rsid w:val="0020488F"/>
    <w:rsid w:val="00210F02"/>
    <w:rsid w:val="00272793"/>
    <w:rsid w:val="002B6AA5"/>
    <w:rsid w:val="00305A08"/>
    <w:rsid w:val="003B3048"/>
    <w:rsid w:val="004311F2"/>
    <w:rsid w:val="00457981"/>
    <w:rsid w:val="004C2550"/>
    <w:rsid w:val="004E3FA2"/>
    <w:rsid w:val="005E2193"/>
    <w:rsid w:val="00633D96"/>
    <w:rsid w:val="007C6B2D"/>
    <w:rsid w:val="007E5717"/>
    <w:rsid w:val="00865F97"/>
    <w:rsid w:val="0087577F"/>
    <w:rsid w:val="00895535"/>
    <w:rsid w:val="00961C1C"/>
    <w:rsid w:val="00981E2F"/>
    <w:rsid w:val="00A13766"/>
    <w:rsid w:val="00A159A4"/>
    <w:rsid w:val="00A23C2C"/>
    <w:rsid w:val="00A376CE"/>
    <w:rsid w:val="00A438A4"/>
    <w:rsid w:val="00AD07E0"/>
    <w:rsid w:val="00AF34C6"/>
    <w:rsid w:val="00B363FE"/>
    <w:rsid w:val="00B53896"/>
    <w:rsid w:val="00B759E0"/>
    <w:rsid w:val="00BE16A2"/>
    <w:rsid w:val="00C51E7E"/>
    <w:rsid w:val="00C92182"/>
    <w:rsid w:val="00E26AAD"/>
    <w:rsid w:val="00E34DF0"/>
    <w:rsid w:val="00E378DC"/>
    <w:rsid w:val="00F03DEF"/>
    <w:rsid w:val="00F13ECE"/>
    <w:rsid w:val="00F41FCE"/>
    <w:rsid w:val="00F7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D6F4"/>
  <w15:chartTrackingRefBased/>
  <w15:docId w15:val="{BFD27261-F970-4B8F-8AFB-5A0436D5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5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5B7A-5CB7-4E96-88EF-B1002A67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Agnieszka Pechman</cp:lastModifiedBy>
  <cp:revision>2</cp:revision>
  <dcterms:created xsi:type="dcterms:W3CDTF">2026-04-09T12:17:00Z</dcterms:created>
  <dcterms:modified xsi:type="dcterms:W3CDTF">2026-04-09T12:17:00Z</dcterms:modified>
</cp:coreProperties>
</file>