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E3A" w:rsidRPr="00095E3A" w:rsidRDefault="00095E3A" w:rsidP="00095E3A">
      <w:pPr>
        <w:jc w:val="right"/>
        <w:rPr>
          <w:rFonts w:ascii="Times New Roman" w:hAnsi="Times New Roman" w:cs="Times New Roman"/>
          <w:sz w:val="24"/>
          <w:szCs w:val="24"/>
        </w:rPr>
      </w:pPr>
      <w:r w:rsidRPr="00095E3A">
        <w:rPr>
          <w:rFonts w:ascii="Times New Roman" w:hAnsi="Times New Roman" w:cs="Times New Roman"/>
          <w:sz w:val="24"/>
          <w:szCs w:val="24"/>
        </w:rPr>
        <w:t xml:space="preserve">Załącznik nr 4 wewnętrznej procedury  </w:t>
      </w:r>
    </w:p>
    <w:p w:rsidR="00095E3A" w:rsidRPr="00095E3A" w:rsidRDefault="00095E3A" w:rsidP="00095E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E3A">
        <w:rPr>
          <w:rFonts w:ascii="Times New Roman" w:hAnsi="Times New Roman" w:cs="Times New Roman"/>
          <w:b/>
          <w:bCs/>
          <w:sz w:val="24"/>
          <w:szCs w:val="24"/>
        </w:rPr>
        <w:t xml:space="preserve">FORMULARZ DLA ZGŁOSZENIA W FORMIE INNEJ NIŻ ZA POMOCĄ DEDYKOWANEJ PLATFORMY ZGŁOSZEŃ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389"/>
      </w:tblGrid>
      <w:tr w:rsidR="00095E3A" w:rsidRPr="00095E3A" w:rsidTr="00095E3A">
        <w:tc>
          <w:tcPr>
            <w:tcW w:w="0" w:type="auto"/>
            <w:gridSpan w:val="2"/>
            <w:shd w:val="clear" w:color="auto" w:fill="auto"/>
          </w:tcPr>
          <w:p w:rsidR="00095E3A" w:rsidRPr="00095E3A" w:rsidRDefault="00095E3A" w:rsidP="0018103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OSOBY SKŁADAJACEJ ZGŁOSZENIE</w:t>
            </w:r>
          </w:p>
        </w:tc>
      </w:tr>
      <w:tr w:rsidR="00095E3A" w:rsidRPr="00095E3A" w:rsidTr="0018103F">
        <w:tc>
          <w:tcPr>
            <w:tcW w:w="4673" w:type="dxa"/>
            <w:shd w:val="clear" w:color="auto" w:fill="auto"/>
          </w:tcPr>
          <w:p w:rsidR="00095E3A" w:rsidRPr="00095E3A" w:rsidRDefault="00095E3A" w:rsidP="0009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3A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389" w:type="dxa"/>
            <w:shd w:val="clear" w:color="auto" w:fill="auto"/>
          </w:tcPr>
          <w:p w:rsidR="00095E3A" w:rsidRPr="00095E3A" w:rsidRDefault="00095E3A" w:rsidP="0018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E3A" w:rsidRPr="00095E3A" w:rsidTr="0018103F">
        <w:tc>
          <w:tcPr>
            <w:tcW w:w="4673" w:type="dxa"/>
            <w:shd w:val="clear" w:color="auto" w:fill="auto"/>
          </w:tcPr>
          <w:p w:rsidR="00095E3A" w:rsidRPr="00095E3A" w:rsidRDefault="00095E3A" w:rsidP="00095E3A">
            <w:pPr>
              <w:spacing w:beforeAutospacing="1" w:after="240"/>
              <w:ind w:left="358"/>
              <w:rPr>
                <w:rFonts w:ascii="Times New Roman" w:hAnsi="Times New Roman" w:cs="Times New Roman"/>
                <w:sz w:val="24"/>
                <w:szCs w:val="24"/>
              </w:rPr>
            </w:pPr>
            <w:r w:rsidRPr="00095E3A">
              <w:rPr>
                <w:rFonts w:ascii="Times New Roman" w:hAnsi="Times New Roman" w:cs="Times New Roman"/>
                <w:sz w:val="24"/>
                <w:szCs w:val="24"/>
              </w:rPr>
              <w:t>Adres do kontaktu (adres zwrotny np. korespondencyjny lub adres poczty e-mail)* podanie minimum jednej z tym danych jest obowiązkiem ustawowym</w:t>
            </w:r>
          </w:p>
        </w:tc>
        <w:tc>
          <w:tcPr>
            <w:tcW w:w="4389" w:type="dxa"/>
            <w:shd w:val="clear" w:color="auto" w:fill="auto"/>
          </w:tcPr>
          <w:p w:rsidR="00095E3A" w:rsidRPr="00095E3A" w:rsidRDefault="00095E3A" w:rsidP="0018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E3A" w:rsidRPr="00095E3A" w:rsidTr="0018103F">
        <w:tc>
          <w:tcPr>
            <w:tcW w:w="4673" w:type="dxa"/>
            <w:shd w:val="clear" w:color="auto" w:fill="auto"/>
          </w:tcPr>
          <w:p w:rsidR="00095E3A" w:rsidRPr="00095E3A" w:rsidRDefault="00095E3A" w:rsidP="0009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3A">
              <w:rPr>
                <w:rFonts w:ascii="Times New Roman" w:hAnsi="Times New Roman" w:cs="Times New Roman"/>
                <w:sz w:val="24"/>
                <w:szCs w:val="24"/>
              </w:rPr>
              <w:t>Preferowany kontakt zwrotny np. telefon</w:t>
            </w:r>
          </w:p>
        </w:tc>
        <w:tc>
          <w:tcPr>
            <w:tcW w:w="4389" w:type="dxa"/>
            <w:shd w:val="clear" w:color="auto" w:fill="auto"/>
          </w:tcPr>
          <w:p w:rsidR="00095E3A" w:rsidRPr="00095E3A" w:rsidRDefault="00095E3A" w:rsidP="0018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E3A" w:rsidRPr="00095E3A" w:rsidTr="0018103F">
        <w:tc>
          <w:tcPr>
            <w:tcW w:w="4673" w:type="dxa"/>
            <w:shd w:val="clear" w:color="auto" w:fill="auto"/>
          </w:tcPr>
          <w:p w:rsidR="00095E3A" w:rsidRPr="00095E3A" w:rsidRDefault="00095E3A" w:rsidP="0009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3A">
              <w:rPr>
                <w:rFonts w:ascii="Times New Roman" w:hAnsi="Times New Roman" w:cs="Times New Roman"/>
                <w:sz w:val="24"/>
                <w:szCs w:val="24"/>
              </w:rPr>
              <w:t xml:space="preserve">Miejsce pracy </w:t>
            </w:r>
          </w:p>
        </w:tc>
        <w:tc>
          <w:tcPr>
            <w:tcW w:w="4389" w:type="dxa"/>
            <w:shd w:val="clear" w:color="auto" w:fill="auto"/>
          </w:tcPr>
          <w:p w:rsidR="00095E3A" w:rsidRPr="00095E3A" w:rsidRDefault="00095E3A" w:rsidP="0018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E3A" w:rsidRPr="00095E3A" w:rsidTr="0018103F">
        <w:tc>
          <w:tcPr>
            <w:tcW w:w="4673" w:type="dxa"/>
            <w:shd w:val="clear" w:color="auto" w:fill="auto"/>
          </w:tcPr>
          <w:p w:rsidR="00095E3A" w:rsidRPr="00095E3A" w:rsidRDefault="00095E3A" w:rsidP="0009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3A">
              <w:rPr>
                <w:rFonts w:ascii="Times New Roman" w:hAnsi="Times New Roman" w:cs="Times New Roman"/>
                <w:sz w:val="24"/>
                <w:szCs w:val="24"/>
              </w:rPr>
              <w:t xml:space="preserve">Odbiorca zgłoszenia  </w:t>
            </w:r>
          </w:p>
        </w:tc>
        <w:tc>
          <w:tcPr>
            <w:tcW w:w="4389" w:type="dxa"/>
            <w:shd w:val="clear" w:color="auto" w:fill="auto"/>
          </w:tcPr>
          <w:p w:rsidR="00095E3A" w:rsidRPr="00095E3A" w:rsidRDefault="00095E3A" w:rsidP="0018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E3A" w:rsidRPr="00095E3A" w:rsidTr="00095E3A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95E3A" w:rsidRPr="00095E3A" w:rsidRDefault="00095E3A" w:rsidP="00095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3A">
              <w:rPr>
                <w:rFonts w:ascii="Times New Roman" w:hAnsi="Times New Roman" w:cs="Times New Roman"/>
                <w:bCs/>
                <w:sz w:val="24"/>
                <w:szCs w:val="24"/>
              </w:rPr>
              <w:t>Dane osoby, której dotyczy zgłoszenie</w:t>
            </w:r>
          </w:p>
        </w:tc>
      </w:tr>
      <w:tr w:rsidR="00095E3A" w:rsidRPr="00095E3A" w:rsidTr="0018103F">
        <w:tc>
          <w:tcPr>
            <w:tcW w:w="4673" w:type="dxa"/>
            <w:shd w:val="clear" w:color="auto" w:fill="auto"/>
          </w:tcPr>
          <w:p w:rsidR="00095E3A" w:rsidRPr="00095E3A" w:rsidRDefault="00095E3A" w:rsidP="00095E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89" w:type="dxa"/>
            <w:shd w:val="clear" w:color="auto" w:fill="auto"/>
          </w:tcPr>
          <w:p w:rsidR="00095E3A" w:rsidRPr="00095E3A" w:rsidRDefault="00095E3A" w:rsidP="0018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E3A" w:rsidRPr="00095E3A" w:rsidTr="00095E3A">
        <w:tc>
          <w:tcPr>
            <w:tcW w:w="4673" w:type="dxa"/>
            <w:tcBorders>
              <w:bottom w:val="single" w:sz="4" w:space="0" w:color="auto"/>
            </w:tcBorders>
            <w:shd w:val="clear" w:color="auto" w:fill="auto"/>
          </w:tcPr>
          <w:p w:rsidR="00095E3A" w:rsidRPr="00095E3A" w:rsidRDefault="00095E3A" w:rsidP="00095E3A">
            <w:pPr>
              <w:spacing w:beforeAutospacing="1" w:after="240"/>
              <w:ind w:left="3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E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Dane innych osób, które mają lub mogą </w:t>
            </w:r>
            <w:r w:rsidRPr="00095E3A">
              <w:rPr>
                <w:rFonts w:ascii="Times New Roman" w:hAnsi="Times New Roman" w:cs="Times New Roman"/>
                <w:sz w:val="24"/>
                <w:szCs w:val="24"/>
              </w:rPr>
              <w:t>mieć</w:t>
            </w:r>
            <w:r w:rsidRPr="00095E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związek ze zgłoszeniem</w:t>
            </w:r>
          </w:p>
        </w:tc>
        <w:tc>
          <w:tcPr>
            <w:tcW w:w="4389" w:type="dxa"/>
            <w:tcBorders>
              <w:bottom w:val="single" w:sz="4" w:space="0" w:color="auto"/>
            </w:tcBorders>
            <w:shd w:val="clear" w:color="auto" w:fill="auto"/>
          </w:tcPr>
          <w:p w:rsidR="00095E3A" w:rsidRPr="00095E3A" w:rsidRDefault="00095E3A" w:rsidP="0018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E3A" w:rsidRPr="00095E3A" w:rsidTr="0018103F">
        <w:tc>
          <w:tcPr>
            <w:tcW w:w="4673" w:type="dxa"/>
            <w:shd w:val="clear" w:color="auto" w:fill="auto"/>
          </w:tcPr>
          <w:p w:rsidR="00095E3A" w:rsidRPr="00095E3A" w:rsidRDefault="00095E3A" w:rsidP="00095E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E3A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389" w:type="dxa"/>
            <w:shd w:val="clear" w:color="auto" w:fill="auto"/>
          </w:tcPr>
          <w:p w:rsidR="00095E3A" w:rsidRPr="00095E3A" w:rsidRDefault="00095E3A" w:rsidP="0018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E3A" w:rsidRPr="00095E3A" w:rsidTr="0018103F">
        <w:tc>
          <w:tcPr>
            <w:tcW w:w="4673" w:type="dxa"/>
            <w:shd w:val="clear" w:color="auto" w:fill="auto"/>
          </w:tcPr>
          <w:p w:rsidR="00095E3A" w:rsidRPr="00095E3A" w:rsidRDefault="00095E3A" w:rsidP="00095E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E3A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389" w:type="dxa"/>
            <w:shd w:val="clear" w:color="auto" w:fill="auto"/>
          </w:tcPr>
          <w:p w:rsidR="00095E3A" w:rsidRPr="00095E3A" w:rsidRDefault="00095E3A" w:rsidP="0018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E3A" w:rsidRPr="00095E3A" w:rsidTr="00095E3A">
        <w:tc>
          <w:tcPr>
            <w:tcW w:w="4673" w:type="dxa"/>
            <w:shd w:val="clear" w:color="auto" w:fill="auto"/>
          </w:tcPr>
          <w:p w:rsidR="00095E3A" w:rsidRPr="00095E3A" w:rsidRDefault="00095E3A" w:rsidP="00095E3A">
            <w:pPr>
              <w:spacing w:beforeAutospacing="1" w:after="240"/>
              <w:ind w:left="35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E3A">
              <w:rPr>
                <w:rFonts w:ascii="Times New Roman" w:hAnsi="Times New Roman" w:cs="Times New Roman"/>
                <w:bCs/>
                <w:sz w:val="24"/>
                <w:szCs w:val="24"/>
              </w:rPr>
              <w:t>Opis podejrzenia naruszenia prawa wraz z uzasadnieniem i wskazaniem okoliczności faktycznych w tym przybliżony okres występowania naruszenia,</w:t>
            </w:r>
          </w:p>
        </w:tc>
        <w:tc>
          <w:tcPr>
            <w:tcW w:w="4389" w:type="dxa"/>
            <w:shd w:val="clear" w:color="auto" w:fill="auto"/>
          </w:tcPr>
          <w:p w:rsidR="00095E3A" w:rsidRPr="00095E3A" w:rsidRDefault="00095E3A" w:rsidP="00181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5E3A">
              <w:rPr>
                <w:rFonts w:ascii="Times New Roman" w:hAnsi="Times New Roman" w:cs="Times New Roman"/>
                <w:sz w:val="24"/>
                <w:szCs w:val="24"/>
              </w:rPr>
              <w:t>Data/termin zdarzenia (jeżeli dotyczy)</w:t>
            </w:r>
          </w:p>
        </w:tc>
      </w:tr>
      <w:tr w:rsidR="00095E3A" w:rsidRPr="00095E3A" w:rsidTr="0018103F">
        <w:tc>
          <w:tcPr>
            <w:tcW w:w="4673" w:type="dxa"/>
            <w:shd w:val="clear" w:color="auto" w:fill="auto"/>
          </w:tcPr>
          <w:p w:rsidR="00095E3A" w:rsidRPr="00095E3A" w:rsidRDefault="00095E3A" w:rsidP="00095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shd w:val="clear" w:color="auto" w:fill="auto"/>
          </w:tcPr>
          <w:p w:rsidR="00095E3A" w:rsidRPr="00095E3A" w:rsidRDefault="00095E3A" w:rsidP="0018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E3A" w:rsidRPr="00095E3A" w:rsidTr="00095E3A">
        <w:tc>
          <w:tcPr>
            <w:tcW w:w="4673" w:type="dxa"/>
            <w:shd w:val="clear" w:color="auto" w:fill="auto"/>
          </w:tcPr>
          <w:p w:rsidR="00095E3A" w:rsidRPr="00095E3A" w:rsidRDefault="00095E3A" w:rsidP="00095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 osoby składającej zgłoszenie</w:t>
            </w:r>
          </w:p>
        </w:tc>
        <w:tc>
          <w:tcPr>
            <w:tcW w:w="4389" w:type="dxa"/>
            <w:shd w:val="clear" w:color="auto" w:fill="auto"/>
          </w:tcPr>
          <w:p w:rsidR="00095E3A" w:rsidRPr="00095E3A" w:rsidRDefault="00095E3A" w:rsidP="0018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E3A" w:rsidRPr="00095E3A" w:rsidTr="00095E3A">
        <w:tc>
          <w:tcPr>
            <w:tcW w:w="4673" w:type="dxa"/>
            <w:shd w:val="clear" w:color="auto" w:fill="auto"/>
          </w:tcPr>
          <w:p w:rsidR="00095E3A" w:rsidRPr="00095E3A" w:rsidRDefault="00095E3A" w:rsidP="00095E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5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Podpis osoby przyjmującej zgłoszenie</w:t>
            </w:r>
          </w:p>
        </w:tc>
        <w:tc>
          <w:tcPr>
            <w:tcW w:w="4389" w:type="dxa"/>
            <w:shd w:val="clear" w:color="auto" w:fill="auto"/>
          </w:tcPr>
          <w:p w:rsidR="00095E3A" w:rsidRPr="00095E3A" w:rsidRDefault="00095E3A" w:rsidP="00181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E3A" w:rsidRPr="001D19AA" w:rsidRDefault="00095E3A" w:rsidP="00095E3A">
      <w:pPr>
        <w:spacing w:beforeLines="40" w:before="96" w:afterLines="40" w:after="96" w:line="288" w:lineRule="auto"/>
        <w:rPr>
          <w:rFonts w:eastAsia="Calibri"/>
          <w:b/>
          <w:u w:val="single"/>
        </w:rPr>
      </w:pPr>
    </w:p>
    <w:p w:rsidR="00095E3A" w:rsidRPr="00095E3A" w:rsidRDefault="00095E3A" w:rsidP="00095E3A">
      <w:pPr>
        <w:spacing w:beforeLines="40" w:before="96" w:afterLines="40" w:after="96" w:line="288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95E3A">
        <w:rPr>
          <w:rFonts w:ascii="Times New Roman" w:eastAsia="Calibri" w:hAnsi="Times New Roman" w:cs="Times New Roman"/>
          <w:b/>
          <w:sz w:val="24"/>
          <w:szCs w:val="24"/>
          <w:u w:val="single"/>
        </w:rPr>
        <w:t>Pouczenie:</w:t>
      </w:r>
    </w:p>
    <w:p w:rsidR="00095E3A" w:rsidRPr="00095E3A" w:rsidRDefault="00095E3A" w:rsidP="00095E3A">
      <w:pPr>
        <w:spacing w:beforeLines="40" w:before="96" w:afterLines="40" w:after="96" w:line="288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95E3A">
        <w:rPr>
          <w:rFonts w:ascii="Times New Roman" w:eastAsia="Calibri" w:hAnsi="Times New Roman" w:cs="Times New Roman"/>
          <w:bCs/>
          <w:sz w:val="24"/>
          <w:szCs w:val="24"/>
        </w:rPr>
        <w:t>*W przypadku zgłoszenia anonimowego, danych osobowych nie wypełnia się. Zgłoszenia te zgodnie z wewnętrznym regulaminem mogą pozostać bez rozpatrzenia.</w:t>
      </w:r>
    </w:p>
    <w:p w:rsidR="00095E3A" w:rsidRPr="00095E3A" w:rsidRDefault="00095E3A" w:rsidP="00095E3A">
      <w:pPr>
        <w:spacing w:beforeLines="40" w:before="96" w:afterLines="40" w:after="96" w:line="288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095E3A">
        <w:rPr>
          <w:rFonts w:ascii="Times New Roman" w:eastAsia="Calibri" w:hAnsi="Times New Roman" w:cs="Times New Roman"/>
          <w:b/>
          <w:sz w:val="24"/>
          <w:szCs w:val="24"/>
          <w:u w:val="single"/>
        </w:rPr>
        <w:t>Pouczenie:</w:t>
      </w:r>
    </w:p>
    <w:p w:rsidR="00095E3A" w:rsidRPr="00095E3A" w:rsidRDefault="00095E3A" w:rsidP="00095E3A">
      <w:pPr>
        <w:spacing w:beforeLines="40" w:before="96" w:afterLines="40" w:after="96"/>
        <w:rPr>
          <w:rFonts w:ascii="Times New Roman" w:hAnsi="Times New Roman" w:cs="Times New Roman"/>
          <w:sz w:val="24"/>
          <w:szCs w:val="24"/>
        </w:rPr>
      </w:pPr>
      <w:r w:rsidRPr="00095E3A">
        <w:rPr>
          <w:rFonts w:ascii="Times New Roman" w:hAnsi="Times New Roman" w:cs="Times New Roman"/>
          <w:b/>
          <w:bCs/>
          <w:sz w:val="24"/>
          <w:szCs w:val="24"/>
        </w:rPr>
        <w:t>Zgodnie z art. 212 Kodeksu karnego:</w:t>
      </w:r>
    </w:p>
    <w:p w:rsidR="00095E3A" w:rsidRPr="00095E3A" w:rsidRDefault="00095E3A" w:rsidP="00095E3A">
      <w:pPr>
        <w:spacing w:beforeLines="40" w:before="96" w:afterLines="40" w:after="96"/>
        <w:rPr>
          <w:rFonts w:ascii="Times New Roman" w:hAnsi="Times New Roman" w:cs="Times New Roman"/>
          <w:i/>
          <w:iCs/>
          <w:sz w:val="24"/>
          <w:szCs w:val="24"/>
        </w:rPr>
      </w:pPr>
      <w:r w:rsidRPr="00095E3A">
        <w:rPr>
          <w:rFonts w:ascii="Times New Roman" w:hAnsi="Times New Roman" w:cs="Times New Roman"/>
          <w:i/>
          <w:iCs/>
          <w:sz w:val="24"/>
          <w:szCs w:val="24"/>
        </w:rPr>
        <w:t xml:space="preserve">§ 1. Kto pomawia inną osobę, grupę osób, instytucję, osobę prawną lub jednostkę organizacyjną niemającą osobowości prawnej o takie postępowanie lub właściwości, które mogą poniżyć ją w opinii publicznej lub narazić na utratę zaufania potrzebnego dla danego </w:t>
      </w:r>
      <w:r w:rsidRPr="00095E3A">
        <w:rPr>
          <w:rFonts w:ascii="Times New Roman" w:hAnsi="Times New Roman" w:cs="Times New Roman"/>
          <w:i/>
          <w:iCs/>
          <w:sz w:val="24"/>
          <w:szCs w:val="24"/>
        </w:rPr>
        <w:lastRenderedPageBreak/>
        <w:t>stanowiska, zawodu lub rodzaju działalności, podlega grzywnie albo karze ograniczenia wolności.</w:t>
      </w:r>
    </w:p>
    <w:p w:rsidR="00095E3A" w:rsidRPr="00095E3A" w:rsidRDefault="00095E3A" w:rsidP="00095E3A">
      <w:pPr>
        <w:spacing w:beforeLines="40" w:before="96" w:afterLines="40" w:after="96"/>
        <w:rPr>
          <w:rFonts w:ascii="Times New Roman" w:hAnsi="Times New Roman" w:cs="Times New Roman"/>
          <w:i/>
          <w:iCs/>
          <w:sz w:val="24"/>
          <w:szCs w:val="24"/>
        </w:rPr>
      </w:pPr>
      <w:r w:rsidRPr="00095E3A">
        <w:rPr>
          <w:rFonts w:ascii="Times New Roman" w:hAnsi="Times New Roman" w:cs="Times New Roman"/>
          <w:i/>
          <w:iCs/>
          <w:sz w:val="24"/>
          <w:szCs w:val="24"/>
        </w:rPr>
        <w:t>§  2. Jeżeli sprawca dopuszcza się czynu określonego w § 1 za pomocą środków masowego komunikowania, podlega grzywnie, karze ograniczenia wolności albo pozbawienia wolności do roku.</w:t>
      </w:r>
    </w:p>
    <w:p w:rsidR="00095E3A" w:rsidRPr="00095E3A" w:rsidRDefault="00095E3A" w:rsidP="00095E3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95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Art. 56.</w:t>
      </w:r>
      <w:r w:rsidRPr="00095E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5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Ustawy z dnia 14 czerwca 2024 r. o ochronie sygnalistów (Dz. U. poz. 928).</w:t>
      </w:r>
      <w:r w:rsidRPr="00095E3A">
        <w:rPr>
          <w:rFonts w:ascii="Times New Roman" w:hAnsi="Times New Roman" w:cs="Times New Roman"/>
          <w:i/>
          <w:iCs/>
          <w:sz w:val="24"/>
          <w:szCs w:val="24"/>
        </w:rPr>
        <w:t xml:space="preserve"> Kto wbrew przepisom ustawy ujawnia tożsamość sygnalisty, osoby pomagającej w dokonaniu zgłoszenia lub osoby powiązanej z sygnalistą, podlega grzywnie, karze ograniczenia wolności albo pozbawienia wolności do roku. </w:t>
      </w:r>
    </w:p>
    <w:p w:rsidR="00095E3A" w:rsidRPr="00095E3A" w:rsidRDefault="00095E3A" w:rsidP="00095E3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95E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Art. 57. Ustawy z dnia 14 czerwca 2024 r. o ochronie sygnalistów (Dz. U. poz. 928).</w:t>
      </w:r>
      <w:r w:rsidRPr="00095E3A">
        <w:rPr>
          <w:rFonts w:ascii="Times New Roman" w:hAnsi="Times New Roman" w:cs="Times New Roman"/>
          <w:i/>
          <w:iCs/>
          <w:sz w:val="24"/>
          <w:szCs w:val="24"/>
        </w:rPr>
        <w:t xml:space="preserve"> Kto dokonuje zgłoszenia lub ujawnienia publicznego, wiedząc, że do naruszenia prawa nie doszło, podlega grzywnie, karze ograniczenia wolności albo pozbawienia wolności do lat 2. </w:t>
      </w:r>
    </w:p>
    <w:p w:rsidR="00095E3A" w:rsidRPr="00095E3A" w:rsidRDefault="00095E3A" w:rsidP="00095E3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170234686"/>
    </w:p>
    <w:p w:rsidR="00095E3A" w:rsidRPr="00095E3A" w:rsidRDefault="00095E3A" w:rsidP="00095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5E3A">
        <w:rPr>
          <w:rFonts w:ascii="Times New Roman" w:hAnsi="Times New Roman" w:cs="Times New Roman"/>
          <w:sz w:val="24"/>
          <w:szCs w:val="24"/>
        </w:rPr>
        <w:t>Administratorem Pani/Pana danych osobowych jest podmiot z którym zgłaszający jako Sygnalista pozostaje w kontekście związanym z pracą. Administrator będzie przetwarzał Pani/Pana dane osobowe lub dane osobowe osób trzecich wskazanych w zgłoszeniu w celu rozpatrzenia zgłoszenia naruszenia prawa lub podjęcia ewentualnego działania następczego zgodnie z postanowieniami Ustawy z dnia 14 czerwca 2024 r. o ochronie sygnalistów (Dz. U. poz. 928) oraz Dyrektywy Parlamentu Europejskiego i Rady (UE) 2019/1937 z dnia 23 października 2019 r. w sprawie ochrony osób zgłaszających naruszenia prawa Unii na podstawie art. 6 ust. 1 lit c RODO i/lub art. 9 ust. 2 lit b RODO tj. przetwarzanie jest niezbędne do wypełnienia obowiązku prawnego ciążącego na administratorze.</w:t>
      </w:r>
    </w:p>
    <w:p w:rsidR="00095E3A" w:rsidRPr="00095E3A" w:rsidRDefault="00095E3A" w:rsidP="00095E3A">
      <w:pPr>
        <w:spacing w:after="0"/>
        <w:ind w:left="358"/>
        <w:jc w:val="both"/>
        <w:rPr>
          <w:rFonts w:ascii="Times New Roman" w:hAnsi="Times New Roman" w:cs="Times New Roman"/>
          <w:sz w:val="24"/>
          <w:szCs w:val="24"/>
        </w:rPr>
      </w:pPr>
    </w:p>
    <w:p w:rsidR="00095E3A" w:rsidRPr="00095E3A" w:rsidRDefault="00095E3A" w:rsidP="00095E3A">
      <w:pPr>
        <w:spacing w:after="0"/>
        <w:ind w:left="358"/>
        <w:jc w:val="both"/>
        <w:rPr>
          <w:rFonts w:ascii="Times New Roman" w:hAnsi="Times New Roman" w:cs="Times New Roman"/>
          <w:sz w:val="24"/>
          <w:szCs w:val="24"/>
        </w:rPr>
      </w:pPr>
    </w:p>
    <w:p w:rsidR="00095E3A" w:rsidRPr="00095E3A" w:rsidRDefault="00095E3A" w:rsidP="00095E3A">
      <w:pPr>
        <w:spacing w:after="0"/>
        <w:ind w:left="358"/>
        <w:jc w:val="both"/>
        <w:rPr>
          <w:rFonts w:ascii="Times New Roman" w:hAnsi="Times New Roman" w:cs="Times New Roman"/>
          <w:sz w:val="24"/>
          <w:szCs w:val="24"/>
        </w:rPr>
      </w:pPr>
    </w:p>
    <w:p w:rsidR="00B32335" w:rsidRPr="00095E3A" w:rsidRDefault="00095E3A" w:rsidP="00095E3A">
      <w:pPr>
        <w:rPr>
          <w:sz w:val="24"/>
          <w:szCs w:val="24"/>
        </w:rPr>
      </w:pPr>
      <w:bookmarkStart w:id="1" w:name="_GoBack"/>
      <w:bookmarkEnd w:id="0"/>
      <w:bookmarkEnd w:id="1"/>
    </w:p>
    <w:sectPr w:rsidR="00B32335" w:rsidRPr="00095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02E"/>
    <w:rsid w:val="00095E3A"/>
    <w:rsid w:val="00727A77"/>
    <w:rsid w:val="00DE102E"/>
    <w:rsid w:val="00FB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87AB8"/>
  <w15:chartTrackingRefBased/>
  <w15:docId w15:val="{BDC8C455-E3C6-41C1-8E51-D95B4958D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412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Karbowniczak</dc:creator>
  <cp:keywords/>
  <dc:description/>
  <cp:lastModifiedBy>Aneta Karbowniczak</cp:lastModifiedBy>
  <cp:revision>2</cp:revision>
  <dcterms:created xsi:type="dcterms:W3CDTF">2024-10-15T11:03:00Z</dcterms:created>
  <dcterms:modified xsi:type="dcterms:W3CDTF">2024-10-15T11:08:00Z</dcterms:modified>
</cp:coreProperties>
</file>