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EE" w:rsidRDefault="00E54928" w:rsidP="0016029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4928">
        <w:t>Załącznik nr 1 do formularza ofertowego</w:t>
      </w:r>
    </w:p>
    <w:p w:rsidR="00E54928" w:rsidRPr="00E54928" w:rsidRDefault="00E54928" w:rsidP="0016029F"/>
    <w:p w:rsidR="00E54928" w:rsidRDefault="00E54928" w:rsidP="0016029F">
      <w:pPr>
        <w:rPr>
          <w:b/>
        </w:rPr>
      </w:pPr>
    </w:p>
    <w:p w:rsidR="00FF1A1E" w:rsidRPr="00116E8E" w:rsidRDefault="00F4674A" w:rsidP="00930D4E">
      <w:pPr>
        <w:jc w:val="center"/>
        <w:rPr>
          <w:b/>
        </w:rPr>
      </w:pPr>
      <w:r>
        <w:rPr>
          <w:b/>
        </w:rPr>
        <w:t>SPECYFIKACJA TECHNICZNA PRZEDMIOTU ZAMÓWIENIA</w:t>
      </w:r>
    </w:p>
    <w:p w:rsidR="00116E8E" w:rsidRDefault="00116E8E" w:rsidP="006F5E46">
      <w:pPr>
        <w:jc w:val="both"/>
      </w:pPr>
    </w:p>
    <w:p w:rsidR="005077EE" w:rsidRDefault="005077EE" w:rsidP="006F5E46">
      <w:pPr>
        <w:jc w:val="both"/>
      </w:pPr>
    </w:p>
    <w:p w:rsidR="0016029F" w:rsidRPr="00E54928" w:rsidRDefault="00E54928" w:rsidP="00250EC8">
      <w:pPr>
        <w:spacing w:line="100" w:lineRule="atLeast"/>
        <w:ind w:left="1701" w:hanging="1701"/>
        <w:jc w:val="both"/>
        <w:rPr>
          <w:b/>
          <w:color w:val="000000"/>
        </w:rPr>
      </w:pPr>
      <w:r>
        <w:t>Nazwa</w:t>
      </w:r>
      <w:r w:rsidR="00250EC8">
        <w:t xml:space="preserve"> zadania</w:t>
      </w:r>
      <w:r>
        <w:t>:</w:t>
      </w:r>
      <w:r w:rsidR="00116E8E">
        <w:t xml:space="preserve"> </w:t>
      </w:r>
      <w:r w:rsidRPr="00E54928">
        <w:rPr>
          <w:b/>
        </w:rPr>
        <w:t>„Realizacja programu usuwania azbestu i wyrobów zawierających azbest z terenu powiatu chodzieskiego</w:t>
      </w:r>
      <w:r w:rsidR="00764B1F">
        <w:rPr>
          <w:b/>
        </w:rPr>
        <w:t xml:space="preserve"> w roku 2026</w:t>
      </w:r>
      <w:r w:rsidRPr="00E54928">
        <w:rPr>
          <w:b/>
        </w:rPr>
        <w:t>”.</w:t>
      </w:r>
    </w:p>
    <w:p w:rsidR="00E54928" w:rsidRPr="00E54928" w:rsidRDefault="00E54928" w:rsidP="0016029F">
      <w:pPr>
        <w:spacing w:line="100" w:lineRule="atLeast"/>
        <w:ind w:left="284"/>
        <w:rPr>
          <w:b/>
          <w:color w:val="000000"/>
        </w:rPr>
      </w:pPr>
    </w:p>
    <w:p w:rsidR="003D7C97" w:rsidRDefault="00E54928" w:rsidP="0016029F">
      <w:pPr>
        <w:ind w:left="1701" w:hanging="1701"/>
        <w:jc w:val="both"/>
      </w:pPr>
      <w:r>
        <w:t xml:space="preserve">1. </w:t>
      </w:r>
      <w:r w:rsidR="00116E8E" w:rsidRPr="00A454F4">
        <w:t>Przedmiot</w:t>
      </w:r>
      <w:r w:rsidR="003D7C97">
        <w:t xml:space="preserve"> zamówienia</w:t>
      </w:r>
    </w:p>
    <w:p w:rsidR="003D7C97" w:rsidRDefault="003D7C97" w:rsidP="003D7C97">
      <w:pPr>
        <w:tabs>
          <w:tab w:val="left" w:pos="0"/>
        </w:tabs>
        <w:ind w:left="284"/>
        <w:jc w:val="both"/>
      </w:pPr>
      <w:r>
        <w:t xml:space="preserve">Wykonanie usługi </w:t>
      </w:r>
      <w:r w:rsidR="00E54928">
        <w:t xml:space="preserve">odebrania, transportu i utylizacji </w:t>
      </w:r>
      <w:r>
        <w:t>wyrobów zwierających azbest z terenu powiatu chodzieskiego</w:t>
      </w:r>
      <w:r w:rsidR="00764B1F">
        <w:t xml:space="preserve"> realizowanej w trzech</w:t>
      </w:r>
      <w:r w:rsidR="00E54928">
        <w:t xml:space="preserve"> zadaniach:</w:t>
      </w:r>
    </w:p>
    <w:p w:rsidR="00E54928" w:rsidRPr="008D5EC8" w:rsidRDefault="00E54928" w:rsidP="00E54928">
      <w:pPr>
        <w:pStyle w:val="Akapitzlist"/>
        <w:numPr>
          <w:ilvl w:val="1"/>
          <w:numId w:val="20"/>
        </w:numPr>
        <w:spacing w:line="100" w:lineRule="atLeast"/>
        <w:ind w:left="709" w:hanging="425"/>
        <w:jc w:val="both"/>
        <w:rPr>
          <w:b/>
        </w:rPr>
      </w:pPr>
      <w:r w:rsidRPr="00166352">
        <w:t>„</w:t>
      </w:r>
      <w:r w:rsidR="00166352" w:rsidRPr="00166352">
        <w:t xml:space="preserve">Realizacja programu usuwania azbestu i wyrobów zawierających azbest z terenu powiatu chodzieskiego w latach 2025 – 2026” w szacunkowej ilości </w:t>
      </w:r>
      <w:r w:rsidR="00166352" w:rsidRPr="008D5EC8">
        <w:rPr>
          <w:b/>
        </w:rPr>
        <w:t>63 t</w:t>
      </w:r>
      <w:r w:rsidR="00C55232" w:rsidRPr="008D5EC8">
        <w:rPr>
          <w:b/>
        </w:rPr>
        <w:t>ony</w:t>
      </w:r>
      <w:r w:rsidR="008D5EC8">
        <w:rPr>
          <w:b/>
        </w:rPr>
        <w:t>;</w:t>
      </w:r>
    </w:p>
    <w:p w:rsidR="008D7FA3" w:rsidRPr="008D5EC8" w:rsidRDefault="008D7FA3" w:rsidP="008D7FA3">
      <w:pPr>
        <w:pStyle w:val="Akapitzlist"/>
        <w:numPr>
          <w:ilvl w:val="1"/>
          <w:numId w:val="20"/>
        </w:numPr>
        <w:spacing w:line="100" w:lineRule="atLeast"/>
        <w:ind w:left="709" w:hanging="425"/>
        <w:jc w:val="both"/>
        <w:rPr>
          <w:b/>
        </w:rPr>
      </w:pPr>
      <w:r w:rsidRPr="00166352">
        <w:t>„</w:t>
      </w:r>
      <w:r w:rsidR="00166352" w:rsidRPr="00166352">
        <w:t>Realizacja programu usuwania azbestu i wyrobów zawierających azbest z terenu powiatu chodzieskiego w roku 2026</w:t>
      </w:r>
      <w:r w:rsidR="008D5EC8">
        <w:t>”</w:t>
      </w:r>
      <w:r w:rsidR="00166352" w:rsidRPr="00166352">
        <w:t xml:space="preserve"> w szacunkowej ilości </w:t>
      </w:r>
      <w:r w:rsidR="00166352" w:rsidRPr="008D5EC8">
        <w:rPr>
          <w:b/>
        </w:rPr>
        <w:t>26 ton</w:t>
      </w:r>
      <w:r w:rsidR="008D5EC8">
        <w:rPr>
          <w:b/>
        </w:rPr>
        <w:t>;</w:t>
      </w:r>
    </w:p>
    <w:p w:rsidR="00E54928" w:rsidRPr="00166352" w:rsidRDefault="00E54928" w:rsidP="00E54928">
      <w:pPr>
        <w:pStyle w:val="Akapitzlist"/>
        <w:numPr>
          <w:ilvl w:val="1"/>
          <w:numId w:val="20"/>
        </w:numPr>
        <w:spacing w:line="100" w:lineRule="atLeast"/>
        <w:ind w:left="709" w:hanging="425"/>
      </w:pPr>
      <w:r w:rsidRPr="00166352">
        <w:t>Realizacja programu usuwania azbestu i wyrobów zawierających azbest z terenu p</w:t>
      </w:r>
      <w:r w:rsidR="008D7FA3" w:rsidRPr="00166352">
        <w:t>owiatu chodzieskiego w roku 2026</w:t>
      </w:r>
      <w:r w:rsidRPr="00166352">
        <w:t xml:space="preserve"> dla </w:t>
      </w:r>
      <w:r w:rsidR="0004765F" w:rsidRPr="00166352">
        <w:t>rolników</w:t>
      </w:r>
      <w:r w:rsidR="00166352" w:rsidRPr="00166352">
        <w:t>”</w:t>
      </w:r>
      <w:r w:rsidR="00D60F54" w:rsidRPr="00166352">
        <w:t xml:space="preserve"> w </w:t>
      </w:r>
      <w:r w:rsidR="008D7FA3" w:rsidRPr="00166352">
        <w:t xml:space="preserve">szacunkowej ilości </w:t>
      </w:r>
      <w:r w:rsidR="008D7FA3" w:rsidRPr="008D5EC8">
        <w:rPr>
          <w:b/>
        </w:rPr>
        <w:t>29</w:t>
      </w:r>
      <w:r w:rsidR="0004765F" w:rsidRPr="008D5EC8">
        <w:rPr>
          <w:b/>
        </w:rPr>
        <w:t xml:space="preserve"> ton.</w:t>
      </w:r>
      <w:r w:rsidR="0004571E" w:rsidRPr="00166352">
        <w:t xml:space="preserve"> </w:t>
      </w:r>
    </w:p>
    <w:p w:rsidR="00E54928" w:rsidRPr="00166352" w:rsidRDefault="00E54928" w:rsidP="003D7C97">
      <w:pPr>
        <w:tabs>
          <w:tab w:val="left" w:pos="0"/>
        </w:tabs>
        <w:ind w:left="284"/>
        <w:jc w:val="both"/>
      </w:pPr>
    </w:p>
    <w:p w:rsidR="00D0276C" w:rsidRDefault="00A63BE8" w:rsidP="00DB3E09">
      <w:pPr>
        <w:pStyle w:val="Akapitzlist"/>
        <w:numPr>
          <w:ilvl w:val="0"/>
          <w:numId w:val="20"/>
        </w:numPr>
        <w:jc w:val="both"/>
      </w:pPr>
      <w:r w:rsidRPr="00A454F4">
        <w:t>Zamówienie będzie realizowane sukcesywnie na teren</w:t>
      </w:r>
      <w:r w:rsidR="00D855FB" w:rsidRPr="00A454F4">
        <w:t xml:space="preserve">ach nieruchomości położonych </w:t>
      </w:r>
      <w:r w:rsidR="00D0276C">
        <w:br/>
      </w:r>
      <w:r w:rsidR="00D855FB" w:rsidRPr="00A454F4">
        <w:t xml:space="preserve">w poszczególnych </w:t>
      </w:r>
      <w:r w:rsidRPr="00A454F4">
        <w:t xml:space="preserve">gminach </w:t>
      </w:r>
      <w:r w:rsidR="00D855FB" w:rsidRPr="00A454F4">
        <w:t>powiatu chodziesk</w:t>
      </w:r>
      <w:r w:rsidRPr="00A454F4">
        <w:t xml:space="preserve">iego, </w:t>
      </w:r>
      <w:r w:rsidR="00D0276C">
        <w:t xml:space="preserve">przy obecności pracownika Gminy </w:t>
      </w:r>
      <w:r w:rsidR="00D0276C" w:rsidRPr="00C970AB">
        <w:t>właściwej ze wzg</w:t>
      </w:r>
      <w:r w:rsidR="00D0276C">
        <w:t>lędu na położenie nieruchomości</w:t>
      </w:r>
      <w:r w:rsidR="00D0276C" w:rsidRPr="00C970AB">
        <w:t>.</w:t>
      </w:r>
      <w:r w:rsidR="00D0276C">
        <w:t xml:space="preserve"> Przy odbiorze będzie mógł uczestniczyć pracownik Starostwa.</w:t>
      </w:r>
    </w:p>
    <w:p w:rsidR="00E352DC" w:rsidRDefault="00E352DC" w:rsidP="00DB3E09">
      <w:pPr>
        <w:pStyle w:val="Akapitzlist"/>
        <w:numPr>
          <w:ilvl w:val="0"/>
          <w:numId w:val="20"/>
        </w:numPr>
        <w:ind w:left="284" w:hanging="284"/>
        <w:jc w:val="both"/>
      </w:pPr>
      <w:r>
        <w:t>Podane ilości wyrobów zawierających azbest są wielkościami orientacyjnymi i mają jedynie charakter i</w:t>
      </w:r>
      <w:r w:rsidR="00154537">
        <w:t>nform</w:t>
      </w:r>
      <w:r w:rsidR="00D60F54">
        <w:t xml:space="preserve">acyjny. Wykonawca </w:t>
      </w:r>
      <w:r w:rsidR="00154537">
        <w:t xml:space="preserve">nie będzie względem Zamawiającego wnosił roszczeń z tytułu zlecenia usunięcia </w:t>
      </w:r>
      <w:r w:rsidR="00D855FB">
        <w:t xml:space="preserve">mniejszej lub większej ilości ww. </w:t>
      </w:r>
      <w:r w:rsidR="00154537">
        <w:t xml:space="preserve">wyrobów. </w:t>
      </w:r>
    </w:p>
    <w:p w:rsidR="00154537" w:rsidRDefault="00290AED" w:rsidP="00DB3E09">
      <w:pPr>
        <w:pStyle w:val="Akapitzlist"/>
        <w:numPr>
          <w:ilvl w:val="0"/>
          <w:numId w:val="20"/>
        </w:numPr>
        <w:ind w:left="284" w:hanging="284"/>
        <w:jc w:val="both"/>
      </w:pPr>
      <w:r>
        <w:t>Zamawiający wymaga by Wykonawca:</w:t>
      </w:r>
    </w:p>
    <w:p w:rsidR="00290AED" w:rsidRDefault="00B64295" w:rsidP="00E3435C">
      <w:pPr>
        <w:pStyle w:val="Akapitzlist"/>
        <w:numPr>
          <w:ilvl w:val="0"/>
          <w:numId w:val="13"/>
        </w:numPr>
        <w:ind w:left="709"/>
        <w:jc w:val="both"/>
      </w:pPr>
      <w:r>
        <w:t>s</w:t>
      </w:r>
      <w:r w:rsidR="00895880">
        <w:t>pełniał kryteria wymagane w rozporządz</w:t>
      </w:r>
      <w:r w:rsidR="00361DA9">
        <w:t xml:space="preserve">eniu Ministra Gospodarki </w:t>
      </w:r>
      <w:r w:rsidR="00D855FB">
        <w:t xml:space="preserve"> </w:t>
      </w:r>
      <w:r w:rsidR="00361DA9">
        <w:t xml:space="preserve">z 13 grudnia </w:t>
      </w:r>
      <w:r w:rsidR="00D60F54">
        <w:br/>
      </w:r>
      <w:r w:rsidR="00895880">
        <w:t>2010 r. w</w:t>
      </w:r>
      <w:r w:rsidR="00515E8D">
        <w:t> </w:t>
      </w:r>
      <w:r w:rsidR="00895880">
        <w:t>sprawie wymagań w zakresie wykorzystywania wyrobów zawierających azbest oraz wykorzystywania i oczyszczania instalacji lub urządzeń, w których były lub są wykorzystywane wyroby zawierające azbest (Dz. U. z 2011</w:t>
      </w:r>
      <w:r w:rsidR="00785FE0">
        <w:t xml:space="preserve"> </w:t>
      </w:r>
      <w:r w:rsidR="00895880">
        <w:t xml:space="preserve">r. Nr 8, poz. 31) oraz rozporządzeniu Ministra Gospodarki, Pracy i Polityki </w:t>
      </w:r>
      <w:r w:rsidR="00E20E19">
        <w:t xml:space="preserve">Społecznej z </w:t>
      </w:r>
      <w:r w:rsidR="00361DA9">
        <w:t xml:space="preserve">2 kwietnia </w:t>
      </w:r>
      <w:r w:rsidR="00895880">
        <w:t>2004 r. w</w:t>
      </w:r>
      <w:r w:rsidR="00515E8D">
        <w:t> </w:t>
      </w:r>
      <w:r w:rsidR="00895880">
        <w:t>sprawie sposobów i warunków bezpiecznego użytkowania i usuwania wyrobów zawierających azbest (Dz. U. z 2004 r. Nr 71, poz. 649 ze zm.), a także rozporządzeniu Ministra</w:t>
      </w:r>
      <w:r w:rsidR="00361DA9">
        <w:t xml:space="preserve"> Gospodarki i Pracy z dnia 14 października </w:t>
      </w:r>
      <w:r w:rsidR="00895880">
        <w:t>2005 r. w sprawie zasad bezpieczeństwa i higieny pracy przy zabezpieczaniu i usuwaniu wyrobów zawierających azbest oraz programu szkolenia w zakresie bezpiecznego użytkowania takich wyrobów (Dz. U. z 2005 r. Nr 216, poz. 1824);</w:t>
      </w:r>
    </w:p>
    <w:p w:rsidR="00895880" w:rsidRDefault="00B64295" w:rsidP="00E3435C">
      <w:pPr>
        <w:pStyle w:val="Akapitzlist"/>
        <w:numPr>
          <w:ilvl w:val="0"/>
          <w:numId w:val="13"/>
        </w:numPr>
        <w:ind w:left="709"/>
        <w:jc w:val="both"/>
      </w:pPr>
      <w:r>
        <w:t>p</w:t>
      </w:r>
      <w:r w:rsidR="00895880">
        <w:t>osiadał obowiązującą umowę</w:t>
      </w:r>
      <w:r w:rsidR="00897109">
        <w:t>/promesę umowy</w:t>
      </w:r>
      <w:r w:rsidR="00895880">
        <w:t xml:space="preserve"> zawartą ze składowiskiem posiadającym odpowiednie zezwolenie na unieszkodliwianie odpadów niebezpiecznych za</w:t>
      </w:r>
      <w:r w:rsidR="00515E8D">
        <w:t>wierających azbest, gwarantującą</w:t>
      </w:r>
      <w:r w:rsidR="00895880">
        <w:t xml:space="preserve"> odbiór tych odpadów w czasie realizacji zamówienia;</w:t>
      </w:r>
    </w:p>
    <w:p w:rsidR="00895880" w:rsidRDefault="00B64295" w:rsidP="00E3435C">
      <w:pPr>
        <w:pStyle w:val="Akapitzlist"/>
        <w:numPr>
          <w:ilvl w:val="0"/>
          <w:numId w:val="13"/>
        </w:numPr>
        <w:ind w:left="709"/>
        <w:jc w:val="both"/>
      </w:pPr>
      <w:r>
        <w:t>d</w:t>
      </w:r>
      <w:r w:rsidR="00895880">
        <w:t xml:space="preserve">ysponował środkami transportu odpowiednimi do realizacji zamówienia, </w:t>
      </w:r>
      <w:r w:rsidR="00785FE0">
        <w:t>przystosowanymi, wyposażonymi i oznakowany</w:t>
      </w:r>
      <w:r w:rsidR="00084F3E">
        <w:t>mi</w:t>
      </w:r>
      <w:r w:rsidR="00785FE0">
        <w:t xml:space="preserve"> zgodnie z obowiązującymi przepisami prawa m.in. ustawą z dnia 19 sierpnia 2011 roku o przewozie towar</w:t>
      </w:r>
      <w:r w:rsidR="00AA4413">
        <w:t>ó</w:t>
      </w:r>
      <w:r w:rsidR="00DB3E09">
        <w:t>w niebezpiecznych (Dz. U. z 2024</w:t>
      </w:r>
      <w:r w:rsidR="00633006">
        <w:t xml:space="preserve"> r., </w:t>
      </w:r>
      <w:r w:rsidR="00785FE0">
        <w:t>poz.</w:t>
      </w:r>
      <w:r w:rsidR="00DB3E09">
        <w:t xml:space="preserve"> 643</w:t>
      </w:r>
      <w:r w:rsidR="00785FE0">
        <w:t>) oraz wagą przewoźną posi</w:t>
      </w:r>
      <w:r w:rsidR="00A52009">
        <w:t>adającą świadectwo legalizacji.</w:t>
      </w:r>
    </w:p>
    <w:p w:rsidR="00A52009" w:rsidRDefault="00A52009" w:rsidP="00DB3E09">
      <w:pPr>
        <w:pStyle w:val="Akapitzlist"/>
        <w:numPr>
          <w:ilvl w:val="0"/>
          <w:numId w:val="20"/>
        </w:numPr>
        <w:jc w:val="both"/>
      </w:pPr>
      <w:r>
        <w:t>Zamówienie będzie realizowa</w:t>
      </w:r>
      <w:r w:rsidR="008D7FA3">
        <w:t>ne w terminie do 31 lipca 2026</w:t>
      </w:r>
      <w:r>
        <w:t xml:space="preserve"> r. lub do wykorzystania kwoty, jaką Zamawiający zamierza przeznaczyć na realizację zamówienia, </w:t>
      </w:r>
      <w:r w:rsidR="008D7FA3">
        <w:t>z tym, że termin 31 lipca 2026</w:t>
      </w:r>
      <w:r>
        <w:t xml:space="preserve"> r. jest terminem ostatecznym realizacji umowy i nie ulega przedłużeniu</w:t>
      </w:r>
      <w:r w:rsidR="000B645B">
        <w:t>.</w:t>
      </w:r>
    </w:p>
    <w:p w:rsidR="00A52009" w:rsidRDefault="003E3F44" w:rsidP="00DB3E09">
      <w:pPr>
        <w:pStyle w:val="Akapitzlist"/>
        <w:numPr>
          <w:ilvl w:val="0"/>
          <w:numId w:val="20"/>
        </w:numPr>
        <w:jc w:val="both"/>
      </w:pPr>
      <w:r>
        <w:lastRenderedPageBreak/>
        <w:t>Wykonawca wystawi faktur</w:t>
      </w:r>
      <w:r w:rsidR="000E0711">
        <w:t>ę</w:t>
      </w:r>
      <w:r>
        <w:t xml:space="preserve"> VAT</w:t>
      </w:r>
      <w:r w:rsidR="00043DE3">
        <w:t xml:space="preserve"> odrębnie</w:t>
      </w:r>
      <w:r w:rsidR="00D60F54">
        <w:t xml:space="preserve"> dla </w:t>
      </w:r>
      <w:r w:rsidR="008D7FA3">
        <w:t xml:space="preserve">każdego </w:t>
      </w:r>
      <w:r w:rsidR="00D60F54">
        <w:t xml:space="preserve">zadania </w:t>
      </w:r>
      <w:r w:rsidR="000E0711">
        <w:t>po wykonaniu usługi</w:t>
      </w:r>
      <w:r>
        <w:t>. Załącznik</w:t>
      </w:r>
      <w:r w:rsidR="00A52009">
        <w:t>ami</w:t>
      </w:r>
      <w:r>
        <w:t xml:space="preserve"> do faktur będą</w:t>
      </w:r>
      <w:r w:rsidR="00A52009">
        <w:t>:</w:t>
      </w:r>
    </w:p>
    <w:p w:rsidR="00A52009" w:rsidRDefault="003E3F44" w:rsidP="00A52009">
      <w:pPr>
        <w:pStyle w:val="Akapitzlist"/>
        <w:numPr>
          <w:ilvl w:val="0"/>
          <w:numId w:val="18"/>
        </w:numPr>
        <w:jc w:val="both"/>
      </w:pPr>
      <w:r>
        <w:t xml:space="preserve">Protokoły odbioru </w:t>
      </w:r>
      <w:r w:rsidR="00A52009">
        <w:t xml:space="preserve">odpadów zawierających azbest z </w:t>
      </w:r>
      <w:r w:rsidR="0022376C">
        <w:t>posesji</w:t>
      </w:r>
      <w:r w:rsidR="000B645B">
        <w:t xml:space="preserve"> z dokumentacja zdjęciową,</w:t>
      </w:r>
    </w:p>
    <w:p w:rsidR="003E3F44" w:rsidRDefault="000B645B" w:rsidP="00A52009">
      <w:pPr>
        <w:pStyle w:val="Akapitzlist"/>
        <w:numPr>
          <w:ilvl w:val="0"/>
          <w:numId w:val="18"/>
        </w:numPr>
        <w:jc w:val="both"/>
      </w:pPr>
      <w:r>
        <w:t xml:space="preserve"> K</w:t>
      </w:r>
      <w:r w:rsidR="003E3F44">
        <w:t xml:space="preserve">opie kart przekazania odpadów </w:t>
      </w:r>
      <w:r w:rsidR="00A52009">
        <w:t xml:space="preserve">zawierających azbest </w:t>
      </w:r>
      <w:r w:rsidR="003E3F44">
        <w:t>na składowisko posiadające zezwolenie na unieszkodliwienie odpadów niebezpiecznych zawierających azbes</w:t>
      </w:r>
      <w:r w:rsidR="00A52009">
        <w:t>t, oddzielnie dla każdej gminy,</w:t>
      </w:r>
    </w:p>
    <w:p w:rsidR="00A52009" w:rsidRDefault="00D60F54" w:rsidP="00A52009">
      <w:pPr>
        <w:pStyle w:val="Akapitzlist"/>
        <w:numPr>
          <w:ilvl w:val="0"/>
          <w:numId w:val="18"/>
        </w:numPr>
        <w:jc w:val="both"/>
      </w:pPr>
      <w:r>
        <w:t>Protokoły końcowe</w:t>
      </w:r>
      <w:r w:rsidR="00043DE3">
        <w:t xml:space="preserve"> określające</w:t>
      </w:r>
      <w:r w:rsidR="00A52009">
        <w:t xml:space="preserve"> całkowitą ilość przekazanych do utylizacji wyrobó</w:t>
      </w:r>
      <w:r>
        <w:t>w zawierających azbest. Protokoły</w:t>
      </w:r>
      <w:r w:rsidR="000B645B">
        <w:t>,</w:t>
      </w:r>
      <w:r>
        <w:t xml:space="preserve"> </w:t>
      </w:r>
      <w:r w:rsidR="000B645B">
        <w:t xml:space="preserve">z podziałem na gminy, </w:t>
      </w:r>
      <w:r>
        <w:t>winny</w:t>
      </w:r>
      <w:r w:rsidR="00A52009">
        <w:t xml:space="preserve"> zawierać zestawienie danych: imię i nazwisko wnioskodawcy, adres nieruchomości z której usunięto azbest oraz ilość usuniętego azbestu.</w:t>
      </w:r>
    </w:p>
    <w:p w:rsidR="003E3F44" w:rsidRDefault="000E0711" w:rsidP="006E36CE">
      <w:pPr>
        <w:pStyle w:val="Akapitzlist"/>
        <w:numPr>
          <w:ilvl w:val="0"/>
          <w:numId w:val="20"/>
        </w:numPr>
        <w:ind w:left="426" w:hanging="425"/>
        <w:jc w:val="both"/>
      </w:pPr>
      <w:bookmarkStart w:id="0" w:name="_GoBack"/>
      <w:bookmarkEnd w:id="0"/>
      <w:r>
        <w:t>F</w:t>
      </w:r>
      <w:r w:rsidR="003E3F44">
        <w:t>aktur</w:t>
      </w:r>
      <w:r w:rsidR="00D60F54">
        <w:t>y</w:t>
      </w:r>
      <w:r w:rsidR="003E3F44">
        <w:t xml:space="preserve"> </w:t>
      </w:r>
      <w:r w:rsidR="009F5948">
        <w:t>VAT</w:t>
      </w:r>
      <w:r w:rsidR="00B526F0">
        <w:t xml:space="preserve"> należy wystawić</w:t>
      </w:r>
      <w:r w:rsidR="006E36CE">
        <w:t xml:space="preserve"> w ciągu dwóch dni po podpisaniu przez Zamawiającego protokołów końcowych.</w:t>
      </w:r>
      <w:r w:rsidR="003E3F44">
        <w:t xml:space="preserve"> </w:t>
      </w:r>
    </w:p>
    <w:p w:rsidR="00BC4548" w:rsidRPr="00D66EB5" w:rsidRDefault="00BF6CF7" w:rsidP="00BC4548">
      <w:pPr>
        <w:ind w:left="360"/>
        <w:jc w:val="both"/>
      </w:pPr>
      <w:r w:rsidRPr="00C24D27">
        <w:rPr>
          <w:bCs/>
          <w:color w:val="000000"/>
        </w:rPr>
        <w:t>Zapłata za przedmiot umowy nastąpi na wskazane przez wykonawc</w:t>
      </w:r>
      <w:r w:rsidR="006E36CE">
        <w:rPr>
          <w:bCs/>
          <w:color w:val="000000"/>
        </w:rPr>
        <w:t xml:space="preserve">ę konto bankowe </w:t>
      </w:r>
      <w:r w:rsidR="006E36CE">
        <w:rPr>
          <w:bCs/>
          <w:color w:val="000000"/>
        </w:rPr>
        <w:br/>
      </w:r>
      <w:r w:rsidR="009F5948">
        <w:rPr>
          <w:bCs/>
          <w:color w:val="000000"/>
        </w:rPr>
        <w:t>w terminie do</w:t>
      </w:r>
      <w:r w:rsidR="00BC4548">
        <w:rPr>
          <w:bCs/>
          <w:color w:val="000000"/>
        </w:rPr>
        <w:t xml:space="preserve"> </w:t>
      </w:r>
      <w:r w:rsidR="006E36CE">
        <w:rPr>
          <w:bCs/>
          <w:color w:val="000000"/>
        </w:rPr>
        <w:t>14</w:t>
      </w:r>
      <w:r w:rsidRPr="00C24D27">
        <w:rPr>
          <w:bCs/>
          <w:color w:val="000000"/>
        </w:rPr>
        <w:t xml:space="preserve"> dni od daty otrzymania przez Zamawiającego faktury. </w:t>
      </w:r>
      <w:r w:rsidR="00BC4548" w:rsidRPr="00D66EB5">
        <w:t xml:space="preserve">Fakturę należy wystawić na Powiat Chodzieski, ul. Wiosny Ludów 1, 64-800 Chodzież </w:t>
      </w:r>
      <w:r w:rsidR="00BC4548">
        <w:t>NIP 6070069997 jako Podmiot 2 ze wskazaniem Podmiotu 3 z numerem NIP 7642108487 w roli „8”.</w:t>
      </w:r>
    </w:p>
    <w:p w:rsidR="00BF6CF7" w:rsidRDefault="00BF6CF7" w:rsidP="00BF6CF7">
      <w:pPr>
        <w:pStyle w:val="Akapitzlist"/>
        <w:ind w:left="567"/>
        <w:jc w:val="both"/>
        <w:rPr>
          <w:bCs/>
          <w:color w:val="000000"/>
        </w:rPr>
      </w:pPr>
    </w:p>
    <w:p w:rsidR="00837E1A" w:rsidRDefault="00837E1A" w:rsidP="00DB3E09">
      <w:pPr>
        <w:pStyle w:val="Akapitzlist"/>
        <w:numPr>
          <w:ilvl w:val="0"/>
          <w:numId w:val="20"/>
        </w:numPr>
        <w:jc w:val="both"/>
      </w:pPr>
      <w:r w:rsidRPr="00C97535">
        <w:rPr>
          <w:rFonts w:cs="Tahoma"/>
        </w:rPr>
        <w:t xml:space="preserve">Osoby do kontaktu w związku z </w:t>
      </w:r>
      <w:r>
        <w:t>realizacją zadania</w:t>
      </w:r>
      <w:r w:rsidRPr="00C97535">
        <w:rPr>
          <w:rFonts w:cs="Tahoma"/>
        </w:rPr>
        <w:t xml:space="preserve"> ze strony Zamawiającego:</w:t>
      </w:r>
    </w:p>
    <w:p w:rsidR="00860389" w:rsidRDefault="00860389" w:rsidP="00BF6CF7">
      <w:pPr>
        <w:tabs>
          <w:tab w:val="left" w:pos="567"/>
          <w:tab w:val="left" w:pos="709"/>
        </w:tabs>
        <w:spacing w:line="276" w:lineRule="auto"/>
        <w:ind w:left="567"/>
        <w:jc w:val="both"/>
      </w:pPr>
    </w:p>
    <w:p w:rsidR="00837E1A" w:rsidRDefault="005A55CB" w:rsidP="00860389">
      <w:pPr>
        <w:tabs>
          <w:tab w:val="left" w:pos="567"/>
          <w:tab w:val="left" w:pos="709"/>
        </w:tabs>
        <w:spacing w:line="276" w:lineRule="auto"/>
        <w:ind w:left="567" w:hanging="425"/>
        <w:jc w:val="both"/>
      </w:pPr>
      <w:r>
        <w:t>Maria Miler, tel. 67/2812782</w:t>
      </w:r>
      <w:r w:rsidR="00837E1A">
        <w:t xml:space="preserve">, e-mail: </w:t>
      </w:r>
      <w:r>
        <w:t>mariamiler@powiat-chodzieski.pl</w:t>
      </w:r>
      <w:r w:rsidR="00837E1A" w:rsidRPr="00A05407">
        <w:t>,</w:t>
      </w:r>
    </w:p>
    <w:p w:rsidR="00837E1A" w:rsidRDefault="00D60F54" w:rsidP="00860389">
      <w:pPr>
        <w:tabs>
          <w:tab w:val="left" w:pos="567"/>
        </w:tabs>
        <w:spacing w:line="276" w:lineRule="auto"/>
        <w:ind w:left="567" w:hanging="425"/>
        <w:jc w:val="both"/>
      </w:pPr>
      <w:r>
        <w:t>Katarzy</w:t>
      </w:r>
      <w:r w:rsidR="00860389">
        <w:t xml:space="preserve">na Parszewska, tel.67/2812781, </w:t>
      </w:r>
      <w:r>
        <w:t>e-m</w:t>
      </w:r>
      <w:r w:rsidR="00860389">
        <w:t>ail: katarzynaparszewska@powiat</w:t>
      </w:r>
      <w:r>
        <w:t>chodzieski.pl</w:t>
      </w:r>
    </w:p>
    <w:p w:rsidR="006665D8" w:rsidRDefault="006665D8" w:rsidP="00C97535">
      <w:pPr>
        <w:pStyle w:val="Akapitzlist"/>
        <w:tabs>
          <w:tab w:val="left" w:pos="709"/>
        </w:tabs>
        <w:suppressAutoHyphens/>
        <w:ind w:left="502"/>
        <w:jc w:val="both"/>
      </w:pPr>
    </w:p>
    <w:sectPr w:rsidR="006665D8" w:rsidSect="00C54899">
      <w:head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BB" w:rsidRDefault="00573EBB" w:rsidP="00311201">
      <w:r>
        <w:separator/>
      </w:r>
    </w:p>
  </w:endnote>
  <w:endnote w:type="continuationSeparator" w:id="0">
    <w:p w:rsidR="00573EBB" w:rsidRDefault="00573EBB" w:rsidP="0031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BB" w:rsidRDefault="00573EBB" w:rsidP="00311201">
      <w:r>
        <w:separator/>
      </w:r>
    </w:p>
  </w:footnote>
  <w:footnote w:type="continuationSeparator" w:id="0">
    <w:p w:rsidR="00573EBB" w:rsidRDefault="00573EBB" w:rsidP="0031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9891"/>
      <w:docPartObj>
        <w:docPartGallery w:val="Page Numbers (Top of Page)"/>
        <w:docPartUnique/>
      </w:docPartObj>
    </w:sdtPr>
    <w:sdtEndPr/>
    <w:sdtContent>
      <w:p w:rsidR="00DF55D3" w:rsidRDefault="00DD125E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6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55D3" w:rsidRDefault="00DF5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874"/>
    <w:multiLevelType w:val="hybridMultilevel"/>
    <w:tmpl w:val="A5FC4E64"/>
    <w:lvl w:ilvl="0" w:tplc="F072E1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8BE"/>
    <w:multiLevelType w:val="hybridMultilevel"/>
    <w:tmpl w:val="875C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E87"/>
    <w:multiLevelType w:val="hybridMultilevel"/>
    <w:tmpl w:val="511648AE"/>
    <w:lvl w:ilvl="0" w:tplc="88386AB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322569A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81E53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A88BC9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5F8CB7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CB6EA7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FC0B10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D92B7D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880FC5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1CF19E5"/>
    <w:multiLevelType w:val="hybridMultilevel"/>
    <w:tmpl w:val="C8CE3DA6"/>
    <w:lvl w:ilvl="0" w:tplc="37F067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31675F"/>
    <w:multiLevelType w:val="multilevel"/>
    <w:tmpl w:val="AA00426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36230A4E"/>
    <w:multiLevelType w:val="hybridMultilevel"/>
    <w:tmpl w:val="1310B000"/>
    <w:lvl w:ilvl="0" w:tplc="1A7436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01A46"/>
    <w:multiLevelType w:val="hybridMultilevel"/>
    <w:tmpl w:val="65108758"/>
    <w:lvl w:ilvl="0" w:tplc="2BD60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95399"/>
    <w:multiLevelType w:val="hybridMultilevel"/>
    <w:tmpl w:val="CB6461EE"/>
    <w:lvl w:ilvl="0" w:tplc="80BE68D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D911E0B"/>
    <w:multiLevelType w:val="hybridMultilevel"/>
    <w:tmpl w:val="86501E0E"/>
    <w:lvl w:ilvl="0" w:tplc="37F06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3F56"/>
    <w:multiLevelType w:val="hybridMultilevel"/>
    <w:tmpl w:val="8C94A298"/>
    <w:lvl w:ilvl="0" w:tplc="66900C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B14673"/>
    <w:multiLevelType w:val="hybridMultilevel"/>
    <w:tmpl w:val="E1C292E2"/>
    <w:lvl w:ilvl="0" w:tplc="6216731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AD2C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BAAE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3CE0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7C08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1D8F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D14B7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F947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F3C2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4B9F4815"/>
    <w:multiLevelType w:val="multilevel"/>
    <w:tmpl w:val="AB2C39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0F6F4C"/>
    <w:multiLevelType w:val="hybridMultilevel"/>
    <w:tmpl w:val="F40E656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DAB6DF6"/>
    <w:multiLevelType w:val="multilevel"/>
    <w:tmpl w:val="AFC6B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3524F"/>
    <w:multiLevelType w:val="hybridMultilevel"/>
    <w:tmpl w:val="13480E58"/>
    <w:lvl w:ilvl="0" w:tplc="C6F06042">
      <w:start w:val="1"/>
      <w:numFmt w:val="lowerLetter"/>
      <w:lvlText w:val="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BF7174"/>
    <w:multiLevelType w:val="hybridMultilevel"/>
    <w:tmpl w:val="0F5A5790"/>
    <w:lvl w:ilvl="0" w:tplc="E9E81CD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D0888"/>
    <w:multiLevelType w:val="hybridMultilevel"/>
    <w:tmpl w:val="D654D7F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A90B71"/>
    <w:multiLevelType w:val="hybridMultilevel"/>
    <w:tmpl w:val="F1B2F420"/>
    <w:lvl w:ilvl="0" w:tplc="22487CE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26842"/>
    <w:multiLevelType w:val="hybridMultilevel"/>
    <w:tmpl w:val="45E6EA12"/>
    <w:lvl w:ilvl="0" w:tplc="23DC06E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5329C"/>
    <w:multiLevelType w:val="hybridMultilevel"/>
    <w:tmpl w:val="FC284366"/>
    <w:lvl w:ilvl="0" w:tplc="3294B9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4"/>
  </w:num>
  <w:num w:numId="7">
    <w:abstractNumId w:val="19"/>
  </w:num>
  <w:num w:numId="8">
    <w:abstractNumId w:val="5"/>
  </w:num>
  <w:num w:numId="9">
    <w:abstractNumId w:val="6"/>
  </w:num>
  <w:num w:numId="10">
    <w:abstractNumId w:val="15"/>
  </w:num>
  <w:num w:numId="11">
    <w:abstractNumId w:val="18"/>
  </w:num>
  <w:num w:numId="12">
    <w:abstractNumId w:val="17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14"/>
  </w:num>
  <w:num w:numId="18">
    <w:abstractNumId w:val="7"/>
  </w:num>
  <w:num w:numId="19">
    <w:abstractNumId w:val="1"/>
  </w:num>
  <w:num w:numId="2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B7"/>
    <w:rsid w:val="000011DF"/>
    <w:rsid w:val="00010C08"/>
    <w:rsid w:val="0002274E"/>
    <w:rsid w:val="00043DE3"/>
    <w:rsid w:val="0004571E"/>
    <w:rsid w:val="0004765F"/>
    <w:rsid w:val="00051329"/>
    <w:rsid w:val="00075A36"/>
    <w:rsid w:val="00084F3E"/>
    <w:rsid w:val="000A3163"/>
    <w:rsid w:val="000B645B"/>
    <w:rsid w:val="000E0711"/>
    <w:rsid w:val="000E663D"/>
    <w:rsid w:val="000E6796"/>
    <w:rsid w:val="000E6A99"/>
    <w:rsid w:val="001004A6"/>
    <w:rsid w:val="001039FD"/>
    <w:rsid w:val="001077C1"/>
    <w:rsid w:val="00113E22"/>
    <w:rsid w:val="00116E8E"/>
    <w:rsid w:val="001209EB"/>
    <w:rsid w:val="001232EC"/>
    <w:rsid w:val="00132C79"/>
    <w:rsid w:val="00146F96"/>
    <w:rsid w:val="00147390"/>
    <w:rsid w:val="00154537"/>
    <w:rsid w:val="00154ABC"/>
    <w:rsid w:val="00154D31"/>
    <w:rsid w:val="0016029F"/>
    <w:rsid w:val="00166352"/>
    <w:rsid w:val="00195D78"/>
    <w:rsid w:val="0019776C"/>
    <w:rsid w:val="001C5C66"/>
    <w:rsid w:val="001F296D"/>
    <w:rsid w:val="001F40A8"/>
    <w:rsid w:val="00201DFE"/>
    <w:rsid w:val="002140C3"/>
    <w:rsid w:val="0022376C"/>
    <w:rsid w:val="002324E7"/>
    <w:rsid w:val="0024422B"/>
    <w:rsid w:val="00250EC8"/>
    <w:rsid w:val="00251292"/>
    <w:rsid w:val="00260A98"/>
    <w:rsid w:val="00271499"/>
    <w:rsid w:val="002723FF"/>
    <w:rsid w:val="00282BC6"/>
    <w:rsid w:val="00290AED"/>
    <w:rsid w:val="0029695E"/>
    <w:rsid w:val="002E038E"/>
    <w:rsid w:val="002E1945"/>
    <w:rsid w:val="0030001E"/>
    <w:rsid w:val="00304DA3"/>
    <w:rsid w:val="003065BE"/>
    <w:rsid w:val="00311201"/>
    <w:rsid w:val="003312EB"/>
    <w:rsid w:val="0033508D"/>
    <w:rsid w:val="003438C8"/>
    <w:rsid w:val="0035112D"/>
    <w:rsid w:val="0035437C"/>
    <w:rsid w:val="00361DA9"/>
    <w:rsid w:val="00362A4E"/>
    <w:rsid w:val="00371217"/>
    <w:rsid w:val="00377948"/>
    <w:rsid w:val="003A4782"/>
    <w:rsid w:val="003D54B9"/>
    <w:rsid w:val="003D7C97"/>
    <w:rsid w:val="003E3F44"/>
    <w:rsid w:val="003E4699"/>
    <w:rsid w:val="00417661"/>
    <w:rsid w:val="0044043B"/>
    <w:rsid w:val="004807FD"/>
    <w:rsid w:val="004A7460"/>
    <w:rsid w:val="004A7DD4"/>
    <w:rsid w:val="004B73F4"/>
    <w:rsid w:val="004C49EF"/>
    <w:rsid w:val="004E3D44"/>
    <w:rsid w:val="004E6DD0"/>
    <w:rsid w:val="00506199"/>
    <w:rsid w:val="005077EE"/>
    <w:rsid w:val="0051148C"/>
    <w:rsid w:val="00511E88"/>
    <w:rsid w:val="00515E8D"/>
    <w:rsid w:val="0052743F"/>
    <w:rsid w:val="00527B66"/>
    <w:rsid w:val="00545943"/>
    <w:rsid w:val="00553ADA"/>
    <w:rsid w:val="00573EBB"/>
    <w:rsid w:val="00574838"/>
    <w:rsid w:val="00590960"/>
    <w:rsid w:val="005A55CB"/>
    <w:rsid w:val="005B68B5"/>
    <w:rsid w:val="005D0445"/>
    <w:rsid w:val="005D1F81"/>
    <w:rsid w:val="005E08BD"/>
    <w:rsid w:val="005E2DD9"/>
    <w:rsid w:val="005E6F53"/>
    <w:rsid w:val="0060630C"/>
    <w:rsid w:val="00622C90"/>
    <w:rsid w:val="00633006"/>
    <w:rsid w:val="006377F0"/>
    <w:rsid w:val="00644FAB"/>
    <w:rsid w:val="00647A30"/>
    <w:rsid w:val="00653B73"/>
    <w:rsid w:val="006636E8"/>
    <w:rsid w:val="006648D6"/>
    <w:rsid w:val="00665F60"/>
    <w:rsid w:val="006665D8"/>
    <w:rsid w:val="00670EDA"/>
    <w:rsid w:val="00681A3C"/>
    <w:rsid w:val="006949DE"/>
    <w:rsid w:val="006B2498"/>
    <w:rsid w:val="006B3A79"/>
    <w:rsid w:val="006B7DBB"/>
    <w:rsid w:val="006D5F4D"/>
    <w:rsid w:val="006E0F9C"/>
    <w:rsid w:val="006E2663"/>
    <w:rsid w:val="006E36CE"/>
    <w:rsid w:val="006F5E46"/>
    <w:rsid w:val="00701D00"/>
    <w:rsid w:val="007079AD"/>
    <w:rsid w:val="007110FE"/>
    <w:rsid w:val="00732ECA"/>
    <w:rsid w:val="00747E07"/>
    <w:rsid w:val="00750FFF"/>
    <w:rsid w:val="00764B1F"/>
    <w:rsid w:val="00781DF2"/>
    <w:rsid w:val="00782ED7"/>
    <w:rsid w:val="00785FE0"/>
    <w:rsid w:val="00793B9C"/>
    <w:rsid w:val="007B23BF"/>
    <w:rsid w:val="007C072F"/>
    <w:rsid w:val="007D0E6D"/>
    <w:rsid w:val="007D125C"/>
    <w:rsid w:val="007E0B8D"/>
    <w:rsid w:val="007F116F"/>
    <w:rsid w:val="008051D1"/>
    <w:rsid w:val="00813F16"/>
    <w:rsid w:val="008161C1"/>
    <w:rsid w:val="00837E1A"/>
    <w:rsid w:val="00860389"/>
    <w:rsid w:val="00862C23"/>
    <w:rsid w:val="00876C32"/>
    <w:rsid w:val="00895880"/>
    <w:rsid w:val="00897109"/>
    <w:rsid w:val="00897783"/>
    <w:rsid w:val="008A1BD1"/>
    <w:rsid w:val="008B6FBB"/>
    <w:rsid w:val="008B74B2"/>
    <w:rsid w:val="008D2474"/>
    <w:rsid w:val="008D4FCF"/>
    <w:rsid w:val="008D5EC8"/>
    <w:rsid w:val="008D7FA3"/>
    <w:rsid w:val="008E5975"/>
    <w:rsid w:val="00903B21"/>
    <w:rsid w:val="00930D4E"/>
    <w:rsid w:val="0093498B"/>
    <w:rsid w:val="00954606"/>
    <w:rsid w:val="009550DB"/>
    <w:rsid w:val="00961A60"/>
    <w:rsid w:val="0096302D"/>
    <w:rsid w:val="00977DC3"/>
    <w:rsid w:val="009833D4"/>
    <w:rsid w:val="00992B10"/>
    <w:rsid w:val="009C4D04"/>
    <w:rsid w:val="009F5948"/>
    <w:rsid w:val="00A05FDD"/>
    <w:rsid w:val="00A14347"/>
    <w:rsid w:val="00A2203E"/>
    <w:rsid w:val="00A454F4"/>
    <w:rsid w:val="00A456D6"/>
    <w:rsid w:val="00A46AF7"/>
    <w:rsid w:val="00A52009"/>
    <w:rsid w:val="00A52A04"/>
    <w:rsid w:val="00A63BE8"/>
    <w:rsid w:val="00A7423D"/>
    <w:rsid w:val="00A91E8C"/>
    <w:rsid w:val="00A976F7"/>
    <w:rsid w:val="00AA4413"/>
    <w:rsid w:val="00AA5307"/>
    <w:rsid w:val="00AA7B67"/>
    <w:rsid w:val="00AB7421"/>
    <w:rsid w:val="00AC090A"/>
    <w:rsid w:val="00AC1C01"/>
    <w:rsid w:val="00AC55B7"/>
    <w:rsid w:val="00AD5FE7"/>
    <w:rsid w:val="00AE2B7A"/>
    <w:rsid w:val="00AE4736"/>
    <w:rsid w:val="00AE7B4D"/>
    <w:rsid w:val="00B03356"/>
    <w:rsid w:val="00B04BA0"/>
    <w:rsid w:val="00B526F0"/>
    <w:rsid w:val="00B5492A"/>
    <w:rsid w:val="00B55F6D"/>
    <w:rsid w:val="00B56A54"/>
    <w:rsid w:val="00B64295"/>
    <w:rsid w:val="00B66FF1"/>
    <w:rsid w:val="00B82F9E"/>
    <w:rsid w:val="00BA063E"/>
    <w:rsid w:val="00BA1152"/>
    <w:rsid w:val="00BA2630"/>
    <w:rsid w:val="00BA38A3"/>
    <w:rsid w:val="00BC4548"/>
    <w:rsid w:val="00BD7E0B"/>
    <w:rsid w:val="00BF05BE"/>
    <w:rsid w:val="00BF6CF7"/>
    <w:rsid w:val="00C048E5"/>
    <w:rsid w:val="00C12083"/>
    <w:rsid w:val="00C12AEA"/>
    <w:rsid w:val="00C246D3"/>
    <w:rsid w:val="00C44B62"/>
    <w:rsid w:val="00C45622"/>
    <w:rsid w:val="00C46DB4"/>
    <w:rsid w:val="00C52544"/>
    <w:rsid w:val="00C54899"/>
    <w:rsid w:val="00C55232"/>
    <w:rsid w:val="00C637DB"/>
    <w:rsid w:val="00C6394E"/>
    <w:rsid w:val="00C76FB1"/>
    <w:rsid w:val="00C97535"/>
    <w:rsid w:val="00CA2CD1"/>
    <w:rsid w:val="00CB20C0"/>
    <w:rsid w:val="00CC4DD1"/>
    <w:rsid w:val="00CE4BA0"/>
    <w:rsid w:val="00D0276C"/>
    <w:rsid w:val="00D14B40"/>
    <w:rsid w:val="00D5232A"/>
    <w:rsid w:val="00D60F54"/>
    <w:rsid w:val="00D74EC0"/>
    <w:rsid w:val="00D855FB"/>
    <w:rsid w:val="00DB3E09"/>
    <w:rsid w:val="00DB4148"/>
    <w:rsid w:val="00DC58BF"/>
    <w:rsid w:val="00DD125E"/>
    <w:rsid w:val="00DE518E"/>
    <w:rsid w:val="00DF55D3"/>
    <w:rsid w:val="00DF591E"/>
    <w:rsid w:val="00E0591D"/>
    <w:rsid w:val="00E05D3B"/>
    <w:rsid w:val="00E1359E"/>
    <w:rsid w:val="00E172D5"/>
    <w:rsid w:val="00E20E19"/>
    <w:rsid w:val="00E2291B"/>
    <w:rsid w:val="00E3435C"/>
    <w:rsid w:val="00E352DC"/>
    <w:rsid w:val="00E54928"/>
    <w:rsid w:val="00E83DEB"/>
    <w:rsid w:val="00E869C3"/>
    <w:rsid w:val="00E87C41"/>
    <w:rsid w:val="00E912F4"/>
    <w:rsid w:val="00EC7E33"/>
    <w:rsid w:val="00EE5640"/>
    <w:rsid w:val="00EF0D31"/>
    <w:rsid w:val="00EF3CDB"/>
    <w:rsid w:val="00F35B96"/>
    <w:rsid w:val="00F40AE0"/>
    <w:rsid w:val="00F4674A"/>
    <w:rsid w:val="00F54900"/>
    <w:rsid w:val="00F555A5"/>
    <w:rsid w:val="00F86489"/>
    <w:rsid w:val="00F87923"/>
    <w:rsid w:val="00FA15A2"/>
    <w:rsid w:val="00FF1A1E"/>
    <w:rsid w:val="00FF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210"/>
  <w15:docId w15:val="{412E57E4-FFF7-4269-BDCD-ED27C9B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B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0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9E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A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20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201"/>
    <w:rPr>
      <w:vertAlign w:val="superscript"/>
    </w:rPr>
  </w:style>
  <w:style w:type="table" w:styleId="Tabela-Siatka">
    <w:name w:val="Table Grid"/>
    <w:basedOn w:val="Standardowy"/>
    <w:uiPriority w:val="59"/>
    <w:rsid w:val="007D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312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12EB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F3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CDB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C5C6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5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5D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F55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55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9690-BA50-4769-AF83-20B921F8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Katarzyna Parszewska</cp:lastModifiedBy>
  <cp:revision>17</cp:revision>
  <cp:lastPrinted>2026-04-20T11:46:00Z</cp:lastPrinted>
  <dcterms:created xsi:type="dcterms:W3CDTF">2025-07-21T09:23:00Z</dcterms:created>
  <dcterms:modified xsi:type="dcterms:W3CDTF">2026-04-21T10:35:00Z</dcterms:modified>
</cp:coreProperties>
</file>