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0C60" w14:textId="77777777" w:rsidR="00E30119" w:rsidRDefault="00DD1B89" w:rsidP="00E30119">
      <w:pPr>
        <w:keepNext/>
        <w:keepLines/>
        <w:spacing w:before="240" w:line="276" w:lineRule="auto"/>
        <w:jc w:val="right"/>
        <w:outlineLvl w:val="0"/>
        <w:rPr>
          <w:rFonts w:ascii="Century Gothic" w:eastAsia="Calibri" w:hAnsi="Century Gothic"/>
          <w:b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E30119">
        <w:rPr>
          <w:rFonts w:ascii="Century Gothic" w:eastAsia="Calibri" w:hAnsi="Century Gothic"/>
          <w:sz w:val="20"/>
          <w:szCs w:val="20"/>
        </w:rPr>
        <w:t>Gniezno, dnia 9 grudnia 2025 r</w:t>
      </w:r>
      <w:r w:rsidR="00E30119">
        <w:rPr>
          <w:rFonts w:ascii="Century Gothic" w:eastAsia="Calibri" w:hAnsi="Century Gothic"/>
          <w:b/>
          <w:sz w:val="20"/>
          <w:szCs w:val="20"/>
        </w:rPr>
        <w:t>.</w:t>
      </w:r>
    </w:p>
    <w:p w14:paraId="0B3CA48E" w14:textId="77777777" w:rsidR="00E30119" w:rsidRDefault="00E30119" w:rsidP="00E3011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OŚR.6220.23.2025</w:t>
      </w:r>
    </w:p>
    <w:p w14:paraId="3081A1CC" w14:textId="77777777" w:rsidR="00E30119" w:rsidRDefault="00E30119" w:rsidP="00E30119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7828CA26" w14:textId="77777777" w:rsidR="00E30119" w:rsidRDefault="00E30119" w:rsidP="00E30119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4FE0191A" w14:textId="77777777" w:rsidR="00E30119" w:rsidRPr="000E6966" w:rsidRDefault="00E30119" w:rsidP="00E30119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632FD9AD" w14:textId="77777777" w:rsidR="00E30119" w:rsidRPr="000E6966" w:rsidRDefault="00E30119" w:rsidP="00E30119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0E6966"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 w:rsidRPr="000E6966"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 w:rsidRPr="000E6966"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 w:rsidRPr="000E6966">
        <w:rPr>
          <w:rFonts w:ascii="Century Gothic" w:hAnsi="Century Gothic"/>
          <w:sz w:val="20"/>
          <w:szCs w:val="20"/>
        </w:rPr>
        <w:t xml:space="preserve">art. 74 ust. 3 ustawy z dnia </w:t>
      </w:r>
      <w:r w:rsidRPr="000E6966">
        <w:rPr>
          <w:rFonts w:ascii="Century Gothic" w:hAnsi="Century Gothic"/>
          <w:sz w:val="20"/>
          <w:szCs w:val="20"/>
        </w:rPr>
        <w:br/>
        <w:t xml:space="preserve">3 października </w:t>
      </w:r>
      <w:r w:rsidRPr="000E6966">
        <w:rPr>
          <w:rFonts w:ascii="Century Gothic" w:hAnsi="Century Gothic"/>
          <w:bCs/>
          <w:sz w:val="20"/>
          <w:szCs w:val="20"/>
        </w:rPr>
        <w:t xml:space="preserve">2008 r. </w:t>
      </w:r>
      <w:r w:rsidRPr="000E6966"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 w:rsidRPr="000E6966">
        <w:rPr>
          <w:rFonts w:ascii="Century Gothic" w:hAnsi="Century Gothic"/>
          <w:bCs/>
          <w:sz w:val="20"/>
          <w:szCs w:val="20"/>
        </w:rPr>
        <w:t xml:space="preserve"> </w:t>
      </w:r>
      <w:r w:rsidRPr="000E6966">
        <w:rPr>
          <w:rFonts w:ascii="Century Gothic" w:hAnsi="Century Gothic"/>
          <w:sz w:val="20"/>
          <w:szCs w:val="20"/>
        </w:rPr>
        <w:t xml:space="preserve">/Dz. U. z 2024 r., poz. 1112 / </w:t>
      </w:r>
      <w:r w:rsidRPr="000E6966">
        <w:rPr>
          <w:rFonts w:ascii="Century Gothic" w:hAnsi="Century Gothic"/>
          <w:b/>
          <w:sz w:val="20"/>
          <w:szCs w:val="20"/>
        </w:rPr>
        <w:t xml:space="preserve">Wójt Gminy Gniezno </w:t>
      </w:r>
      <w:r w:rsidRPr="000E6966">
        <w:rPr>
          <w:rFonts w:ascii="Century Gothic" w:hAnsi="Century Gothic"/>
          <w:b/>
          <w:bCs/>
          <w:sz w:val="20"/>
          <w:szCs w:val="20"/>
        </w:rPr>
        <w:t xml:space="preserve">zawiadamia </w:t>
      </w:r>
      <w:r w:rsidRPr="000E6966"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 w:rsidRPr="000E6966">
        <w:rPr>
          <w:rFonts w:ascii="Century Gothic" w:hAnsi="Century Gothic"/>
          <w:sz w:val="20"/>
          <w:szCs w:val="20"/>
        </w:rPr>
        <w:t>że decyzja o środowiskowych uwarunkowaniach</w:t>
      </w:r>
      <w:r w:rsidRPr="000E6966">
        <w:rPr>
          <w:rFonts w:ascii="Century Gothic" w:hAnsi="Century Gothic"/>
          <w:b/>
          <w:sz w:val="20"/>
          <w:szCs w:val="20"/>
        </w:rPr>
        <w:t xml:space="preserve"> </w:t>
      </w:r>
      <w:r w:rsidRPr="000E6966">
        <w:rPr>
          <w:rFonts w:ascii="Century Gothic" w:hAnsi="Century Gothic"/>
          <w:sz w:val="20"/>
          <w:szCs w:val="20"/>
        </w:rPr>
        <w:t>dla przedsięwzięcia polegającego na</w:t>
      </w:r>
      <w:r w:rsidRPr="000E6966"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budowie 47 budynków mieszkalnych jednorodzinnych w zabudowie wolnostojącej wraz z drogami wewnętrznymi i niezbędną infrastrukturą techniczną w miejscowości Strzyżewo Smykowe, Gmina Gniezno, działki nr 29/23; 29/7; 29/8; 29/9; 29/11; 29/12; 29/13; 29/14; 29/15; 29/16; 29/17; 29/18; 29/19; 29/20 i 29/21</w:t>
      </w:r>
      <w:r w:rsidRPr="000E6966">
        <w:rPr>
          <w:rFonts w:ascii="Century Gothic" w:hAnsi="Century Gothic"/>
          <w:b/>
          <w:sz w:val="20"/>
          <w:szCs w:val="20"/>
        </w:rPr>
        <w:t xml:space="preserve">, </w:t>
      </w:r>
      <w:r w:rsidRPr="000E6966">
        <w:rPr>
          <w:rFonts w:ascii="Century Gothic" w:hAnsi="Century Gothic"/>
          <w:bCs/>
          <w:sz w:val="20"/>
          <w:szCs w:val="20"/>
        </w:rPr>
        <w:t xml:space="preserve">ze względu na konieczność uzupełnienie karty informacyjnej przedsięwzięcia oraz zajęcie stanowiska przez Organy opiniujące, nie może być wydana w terminie określonym w art. 35 kodeksu postępowania administracyjnego. </w:t>
      </w:r>
      <w:r w:rsidRPr="000E6966"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 w:rsidRPr="000E6966"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 w:rsidRPr="000E6966">
        <w:rPr>
          <w:rFonts w:ascii="Century Gothic" w:hAnsi="Century Gothic"/>
          <w:b/>
          <w:sz w:val="20"/>
          <w:szCs w:val="20"/>
        </w:rPr>
        <w:t>do dnia 31 marca 2026 r.</w:t>
      </w:r>
    </w:p>
    <w:p w14:paraId="3DBEBCE1" w14:textId="77777777" w:rsidR="00E30119" w:rsidRDefault="00E30119" w:rsidP="00E30119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5960E751" w14:textId="77777777" w:rsidR="00E30119" w:rsidRDefault="00E30119" w:rsidP="00E30119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7596F79F" w14:textId="77777777" w:rsidR="00E30119" w:rsidRDefault="00E30119" w:rsidP="00E30119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3BA68FDD" w14:textId="77777777" w:rsidR="00E30119" w:rsidRDefault="00E30119" w:rsidP="00E30119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7FE9E9EC" w14:textId="77777777" w:rsidR="00E30119" w:rsidRDefault="00E30119" w:rsidP="00E30119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BBFFE5E" w14:textId="77777777" w:rsidR="00E30119" w:rsidRDefault="00E30119" w:rsidP="00E30119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1F8E2AE6" w14:textId="77777777" w:rsidR="00E30119" w:rsidRDefault="00E30119" w:rsidP="00E30119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2C108FB9" w14:textId="77777777" w:rsidR="00E30119" w:rsidRDefault="00E30119" w:rsidP="00E30119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126681B4" w14:textId="77777777" w:rsidR="00E30119" w:rsidRDefault="00E30119" w:rsidP="00E30119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018A9389" w14:textId="77777777" w:rsidR="00E30119" w:rsidRDefault="00E30119" w:rsidP="00E30119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3C4AAAA3" w14:textId="77777777" w:rsidR="00E30119" w:rsidRDefault="00E30119" w:rsidP="00E30119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7810E14" w14:textId="77777777" w:rsidR="00E30119" w:rsidRDefault="00E30119" w:rsidP="00E30119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D05D28E" w14:textId="77777777" w:rsidR="00E30119" w:rsidRDefault="00E30119" w:rsidP="00E30119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36B81C0" w14:textId="77777777" w:rsidR="00E30119" w:rsidRDefault="00E30119" w:rsidP="00E30119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7E5D9FBA" w14:textId="77777777" w:rsidR="00E30119" w:rsidRDefault="00E30119" w:rsidP="00E30119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68C5A1DF" w14:textId="77777777" w:rsidR="00E30119" w:rsidRDefault="00E30119" w:rsidP="00E30119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10 grudnia 2025 roku.</w:t>
      </w:r>
    </w:p>
    <w:p w14:paraId="00DFD93C" w14:textId="77777777" w:rsidR="00E30119" w:rsidRDefault="00E30119" w:rsidP="00E30119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269D7185" w14:textId="77777777" w:rsidR="00E30119" w:rsidRDefault="00E30119" w:rsidP="00E30119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0118C0EE" w14:textId="77777777" w:rsidR="00E30119" w:rsidRDefault="00E30119" w:rsidP="00E30119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2DAE1FA0" w14:textId="77777777" w:rsidR="00E30119" w:rsidRDefault="00E30119" w:rsidP="00E30119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0BFFFEF4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4F25" w14:textId="77777777" w:rsidR="00D071CD" w:rsidRDefault="00D071CD" w:rsidP="00A3277F">
      <w:r>
        <w:separator/>
      </w:r>
    </w:p>
  </w:endnote>
  <w:endnote w:type="continuationSeparator" w:id="0">
    <w:p w14:paraId="6873A8C7" w14:textId="77777777" w:rsidR="00D071CD" w:rsidRDefault="00D071CD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B30C" w14:textId="77777777" w:rsidR="00D071CD" w:rsidRDefault="00D071CD" w:rsidP="00A3277F">
      <w:r>
        <w:separator/>
      </w:r>
    </w:p>
  </w:footnote>
  <w:footnote w:type="continuationSeparator" w:id="0">
    <w:p w14:paraId="08FF9062" w14:textId="77777777" w:rsidR="00D071CD" w:rsidRDefault="00D071CD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739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D6462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1C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0119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2025-12-08T13:27:00Z</cp:lastPrinted>
  <dcterms:created xsi:type="dcterms:W3CDTF">2025-12-08T13:27:00Z</dcterms:created>
  <dcterms:modified xsi:type="dcterms:W3CDTF">2025-12-08T13:27:00Z</dcterms:modified>
</cp:coreProperties>
</file>