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61A6E" w14:textId="0C168EC4" w:rsidR="002E6180" w:rsidRDefault="002E6180">
      <w:pPr>
        <w:rPr>
          <w:rFonts w:ascii="Times New Roman" w:hAnsi="Times New Roman" w:cs="Times New Roman"/>
          <w:sz w:val="24"/>
          <w:szCs w:val="24"/>
        </w:rPr>
      </w:pPr>
      <w:r>
        <w:tab/>
      </w:r>
      <w:r w:rsidR="00251DFE">
        <w:rPr>
          <w:noProof/>
        </w:rPr>
        <w:drawing>
          <wp:inline distT="0" distB="0" distL="0" distR="0" wp14:anchorId="268F15CE" wp14:editId="154173C8">
            <wp:extent cx="5760720" cy="588010"/>
            <wp:effectExtent l="0" t="0" r="0" b="2540"/>
            <wp:docPr id="2" name="Obraz 1" descr="Zestawienie FE+RP+UE+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estawienie FE+RP+UE+H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 w:rsidRPr="002E6180">
        <w:rPr>
          <w:rFonts w:ascii="Times New Roman" w:hAnsi="Times New Roman" w:cs="Times New Roman"/>
          <w:sz w:val="24"/>
          <w:szCs w:val="24"/>
        </w:rPr>
        <w:tab/>
      </w:r>
      <w:r w:rsidRPr="002E6180">
        <w:rPr>
          <w:rFonts w:ascii="Times New Roman" w:hAnsi="Times New Roman" w:cs="Times New Roman"/>
          <w:sz w:val="24"/>
          <w:szCs w:val="24"/>
        </w:rPr>
        <w:tab/>
      </w:r>
      <w:r w:rsidRPr="002E6180">
        <w:rPr>
          <w:rFonts w:ascii="Times New Roman" w:hAnsi="Times New Roman" w:cs="Times New Roman"/>
          <w:sz w:val="24"/>
          <w:szCs w:val="24"/>
        </w:rPr>
        <w:tab/>
      </w:r>
      <w:r w:rsidR="00251DF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2E6180">
        <w:rPr>
          <w:rFonts w:ascii="Times New Roman" w:hAnsi="Times New Roman" w:cs="Times New Roman"/>
          <w:sz w:val="24"/>
          <w:szCs w:val="24"/>
        </w:rPr>
        <w:t xml:space="preserve">Słupca, </w:t>
      </w:r>
      <w:r w:rsidR="004C7337">
        <w:rPr>
          <w:rFonts w:ascii="Times New Roman" w:hAnsi="Times New Roman" w:cs="Times New Roman"/>
          <w:sz w:val="24"/>
          <w:szCs w:val="24"/>
        </w:rPr>
        <w:t>6</w:t>
      </w:r>
      <w:r w:rsidRPr="002E6180">
        <w:rPr>
          <w:rFonts w:ascii="Times New Roman" w:hAnsi="Times New Roman" w:cs="Times New Roman"/>
          <w:sz w:val="24"/>
          <w:szCs w:val="24"/>
        </w:rPr>
        <w:t>.0</w:t>
      </w:r>
      <w:r w:rsidR="004C7337">
        <w:rPr>
          <w:rFonts w:ascii="Times New Roman" w:hAnsi="Times New Roman" w:cs="Times New Roman"/>
          <w:sz w:val="24"/>
          <w:szCs w:val="24"/>
        </w:rPr>
        <w:t>5</w:t>
      </w:r>
      <w:r w:rsidRPr="002E6180">
        <w:rPr>
          <w:rFonts w:ascii="Times New Roman" w:hAnsi="Times New Roman" w:cs="Times New Roman"/>
          <w:sz w:val="24"/>
          <w:szCs w:val="24"/>
        </w:rPr>
        <w:t>.202</w:t>
      </w:r>
      <w:r w:rsidR="00D165B5">
        <w:rPr>
          <w:rFonts w:ascii="Times New Roman" w:hAnsi="Times New Roman" w:cs="Times New Roman"/>
          <w:sz w:val="24"/>
          <w:szCs w:val="24"/>
        </w:rPr>
        <w:t>5</w:t>
      </w:r>
      <w:r w:rsidRPr="002E6180">
        <w:rPr>
          <w:rFonts w:ascii="Times New Roman" w:hAnsi="Times New Roman" w:cs="Times New Roman"/>
          <w:sz w:val="24"/>
          <w:szCs w:val="24"/>
        </w:rPr>
        <w:t xml:space="preserve"> r</w:t>
      </w:r>
    </w:p>
    <w:p w14:paraId="51AB6FB4" w14:textId="4A17976E" w:rsidR="002E6180" w:rsidRDefault="002E6180" w:rsidP="009A0858">
      <w:pPr>
        <w:tabs>
          <w:tab w:val="left" w:pos="79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PCPR.ZP.</w:t>
      </w:r>
      <w:r w:rsidR="004C733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D165B5">
        <w:rPr>
          <w:rFonts w:ascii="Times New Roman" w:hAnsi="Times New Roman" w:cs="Times New Roman"/>
          <w:sz w:val="24"/>
          <w:szCs w:val="24"/>
        </w:rPr>
        <w:t>5</w:t>
      </w:r>
    </w:p>
    <w:p w14:paraId="41EAFB5E" w14:textId="061935D3" w:rsidR="002E6180" w:rsidRDefault="002E6180" w:rsidP="009A08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6180">
        <w:rPr>
          <w:rFonts w:ascii="Times New Roman" w:hAnsi="Times New Roman" w:cs="Times New Roman"/>
          <w:b/>
          <w:bCs/>
          <w:sz w:val="24"/>
          <w:szCs w:val="24"/>
        </w:rPr>
        <w:t>Informacja z otwarcia ofert</w:t>
      </w:r>
    </w:p>
    <w:p w14:paraId="2CC21949" w14:textId="44E7CC08" w:rsidR="002E6180" w:rsidRDefault="002E6180" w:rsidP="002E61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E618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dniu </w:t>
      </w:r>
      <w:r w:rsidR="004C733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6</w:t>
      </w:r>
      <w:r w:rsidR="003D22D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.0</w:t>
      </w:r>
      <w:r w:rsidR="004C733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5</w:t>
      </w:r>
      <w:r w:rsidR="003D22D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.2025</w:t>
      </w:r>
      <w:r w:rsidRPr="002E618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r. o godzinie</w:t>
      </w:r>
      <w:r w:rsidRPr="002E6180">
        <w:rPr>
          <w:rFonts w:ascii="Times New Roman" w:eastAsia="Times New Roman" w:hAnsi="Times New Roman" w:cs="Times New Roman"/>
          <w:color w:val="FF0000"/>
          <w:kern w:val="0"/>
          <w:lang w:eastAsia="pl-PL"/>
          <w14:ligatures w14:val="none"/>
        </w:rPr>
        <w:t xml:space="preserve"> </w:t>
      </w:r>
      <w:r w:rsidRPr="002E618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10:15</w:t>
      </w:r>
      <w:r w:rsidRPr="002E6180">
        <w:rPr>
          <w:rFonts w:ascii="Times New Roman" w:eastAsia="Times New Roman" w:hAnsi="Times New Roman" w:cs="Times New Roman"/>
          <w:color w:val="FF0000"/>
          <w:kern w:val="0"/>
          <w:lang w:eastAsia="pl-PL"/>
          <w14:ligatures w14:val="none"/>
        </w:rPr>
        <w:t xml:space="preserve"> </w:t>
      </w:r>
      <w:r w:rsidRPr="002E618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</w:t>
      </w:r>
      <w:r w:rsidRPr="002E618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siedzibie Zamawiającego – w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Powiatowym Centrum Pomocy Rodzinie w Słupcy</w:t>
      </w:r>
      <w:r w:rsidRPr="002E618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251D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</w:t>
      </w:r>
      <w:r w:rsidRPr="002E618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nastąpiło otwarcie ofert złożonych w ramach postępowania o udzielenie zamówienia na zadanie pod nazwą: </w:t>
      </w:r>
      <w:bookmarkStart w:id="0" w:name="_Hlk49512525"/>
    </w:p>
    <w:p w14:paraId="72F3C63E" w14:textId="77777777" w:rsidR="002E6180" w:rsidRDefault="002E6180" w:rsidP="002E61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CEEDAAA" w14:textId="2D0D053E" w:rsidR="002E6180" w:rsidRDefault="002E6180" w:rsidP="00251D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2E6180">
        <w:rPr>
          <w:rFonts w:ascii="Times New Roman" w:eastAsia="Arial Unicode MS" w:hAnsi="Times New Roman" w:cs="Times New Roman"/>
          <w:b/>
          <w:noProof/>
          <w:color w:val="000000"/>
          <w:kern w:val="0"/>
          <w:sz w:val="24"/>
          <w:szCs w:val="24"/>
          <w:lang w:eastAsia="pl-PL"/>
          <w14:ligatures w14:val="none"/>
        </w:rPr>
        <w:t>Usługi z zakresu wsparcia rodziny i systemu pieczy zastępczej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z podziałem na 6 pakietów</w:t>
      </w:r>
      <w:r w:rsidR="00251DF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a mianowicie:</w:t>
      </w:r>
    </w:p>
    <w:p w14:paraId="5003D45B" w14:textId="37EEDD3F" w:rsidR="004C7337" w:rsidRPr="00F10073" w:rsidRDefault="004C7337" w:rsidP="004C7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P</w:t>
      </w:r>
      <w:r w:rsidRPr="00F1007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akiet nr 1 –</w:t>
      </w:r>
      <w:r w:rsidRPr="00F1007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Usługa</w:t>
      </w:r>
      <w:r w:rsidRPr="00F10073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przeprowadzenia kompleksowej diagnozy pogłębionej zgodnej ze wskazaniami wynikającymi z diagnozy ogólnorozwojowej dla 13 wychowanków pieczy zastępczej (rodzinnej i instytucjonalnej) z powiatu słupeckiego</w:t>
      </w:r>
      <w:r w:rsidRPr="00F10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</w:p>
    <w:p w14:paraId="3DF67F06" w14:textId="77777777" w:rsidR="004C7337" w:rsidRPr="00F10073" w:rsidRDefault="004C7337" w:rsidP="004C733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100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Pakiet nr 2</w:t>
      </w:r>
      <w:r w:rsidRPr="00F10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</w:t>
      </w:r>
      <w:r w:rsidRPr="00F10073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Usługi wspierające rozwój, kompensujące opóźnienia dzieci i młodzieży przebywających w pieczy zastępczej (rodzinnej i instytucjonalnej) dla 25 wychowanków przebywających na terenie powiatu słupeckiego</w:t>
      </w:r>
    </w:p>
    <w:p w14:paraId="3473EC76" w14:textId="77777777" w:rsidR="004C7337" w:rsidRPr="00F10073" w:rsidRDefault="004C7337" w:rsidP="004C733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100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Pakiet nr 3</w:t>
      </w:r>
      <w:r w:rsidRPr="00F10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</w:t>
      </w:r>
      <w:r w:rsidRPr="00F1007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Zorganizowanie i przeprowadzenie 3-dniowego wyjazdu edukacyjnego z warsztatami dla rodziców zastępczych i wychowanków rodzinnej pieczy zastępczej, w łącznej liczbie 40 uczestników (nie mniej niż 12 rodziców zastępczych i nie mniej niż 12 wychowanków rodzinnej pieczy zastępczej).</w:t>
      </w:r>
    </w:p>
    <w:p w14:paraId="4639F324" w14:textId="77777777" w:rsidR="004C7337" w:rsidRDefault="004C7337" w:rsidP="00251D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bookmarkEnd w:id="0"/>
    <w:p w14:paraId="21AA93C8" w14:textId="2DA11165" w:rsidR="002E6180" w:rsidRPr="00A007F2" w:rsidRDefault="002E6180" w:rsidP="002E618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007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 dnia </w:t>
      </w:r>
      <w:r w:rsidR="004C733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</w:t>
      </w:r>
      <w:r w:rsidRPr="00A007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.0</w:t>
      </w:r>
      <w:r w:rsidR="004C733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Pr="00A007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</w:t>
      </w:r>
      <w:r w:rsidR="00D165B5" w:rsidRPr="00A007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Pr="00A007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 do godziny 10.00 do PCPR wpłynęł</w:t>
      </w:r>
      <w:r w:rsidR="009A08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Pr="00A007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FC24A1" w:rsidRPr="00FC24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Pr="00FC24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ofert</w:t>
      </w:r>
      <w:r w:rsidR="009A08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="001E4480" w:rsidRPr="00FC24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przy czym na pakiet nr 1 i nr 2 nie wpłynęła żadna oferta</w:t>
      </w:r>
    </w:p>
    <w:p w14:paraId="27F427D0" w14:textId="0B0E4707" w:rsidR="002E6180" w:rsidRPr="002E6180" w:rsidRDefault="002E6180" w:rsidP="002E618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E618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Ofertę złożoną w sposób umożliwiający jej ocenę złożył</w:t>
      </w:r>
      <w:r w:rsidR="00FC24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Pr="002E618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następując</w:t>
      </w:r>
      <w:r w:rsidR="00FC24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Pr="002E618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firm</w:t>
      </w:r>
      <w:r w:rsidR="00FC24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Pr="002E618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(wraz z elementami podlegającymi ocenie):</w:t>
      </w:r>
    </w:p>
    <w:p w14:paraId="108942A8" w14:textId="77777777" w:rsidR="00FC24A1" w:rsidRDefault="00FC24A1" w:rsidP="002E6180">
      <w:pPr>
        <w:tabs>
          <w:tab w:val="left" w:pos="426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tbl>
      <w:tblPr>
        <w:tblW w:w="90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3827"/>
        <w:gridCol w:w="1134"/>
        <w:gridCol w:w="724"/>
        <w:gridCol w:w="1238"/>
        <w:gridCol w:w="1374"/>
      </w:tblGrid>
      <w:tr w:rsidR="00C837EA" w:rsidRPr="002E6180" w14:paraId="3F75BB47" w14:textId="77777777" w:rsidTr="00FC24A1">
        <w:trPr>
          <w:trHeight w:val="516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14:paraId="2D2DD6E6" w14:textId="77777777" w:rsidR="00C837EA" w:rsidRPr="002E6180" w:rsidRDefault="00C837EA" w:rsidP="00B274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2E618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  <w:t>Nr Pakietu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14:paraId="529A1072" w14:textId="77777777" w:rsidR="00C837EA" w:rsidRPr="002E6180" w:rsidRDefault="00C837EA" w:rsidP="00B274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2E618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  <w:t>Nazwa oferenta</w:t>
            </w:r>
          </w:p>
          <w:p w14:paraId="7B75B3F0" w14:textId="77777777" w:rsidR="00C837EA" w:rsidRPr="002E6180" w:rsidRDefault="00C837EA" w:rsidP="00B274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14:paraId="6D84E5D0" w14:textId="77777777" w:rsidR="00C837EA" w:rsidRPr="002E6180" w:rsidRDefault="00C837EA" w:rsidP="00B274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0"/>
                <w:sz w:val="18"/>
                <w:szCs w:val="18"/>
                <w14:ligatures w14:val="none"/>
              </w:rPr>
            </w:pPr>
            <w:r w:rsidRPr="002E6180">
              <w:rPr>
                <w:rFonts w:ascii="Times New Roman" w:eastAsia="Lucida Sans Unicode" w:hAnsi="Times New Roman" w:cs="Tahoma"/>
                <w:color w:val="000000"/>
                <w:kern w:val="0"/>
                <w:sz w:val="18"/>
                <w:szCs w:val="18"/>
                <w14:ligatures w14:val="none"/>
              </w:rPr>
              <w:t xml:space="preserve">wartość netto </w:t>
            </w:r>
          </w:p>
          <w:p w14:paraId="1E713E7F" w14:textId="401BB07F" w:rsidR="00C837EA" w:rsidRPr="002E6180" w:rsidRDefault="00C837EA" w:rsidP="00B2747A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0"/>
                <w:sz w:val="18"/>
                <w:szCs w:val="18"/>
                <w14:ligatures w14:val="none"/>
              </w:rPr>
            </w:pPr>
            <w:r w:rsidRPr="002E6180">
              <w:rPr>
                <w:rFonts w:ascii="Times New Roman" w:eastAsia="Lucida Sans Unicode" w:hAnsi="Times New Roman" w:cs="Tahoma"/>
                <w:color w:val="000000"/>
                <w:kern w:val="0"/>
                <w:sz w:val="18"/>
                <w:szCs w:val="18"/>
                <w14:ligatures w14:val="none"/>
              </w:rPr>
              <w:t>(bez VA</w:t>
            </w:r>
            <w:r w:rsidR="00B96948">
              <w:rPr>
                <w:rFonts w:ascii="Times New Roman" w:eastAsia="Lucida Sans Unicode" w:hAnsi="Times New Roman" w:cs="Tahoma"/>
                <w:color w:val="000000"/>
                <w:kern w:val="0"/>
                <w:sz w:val="18"/>
                <w:szCs w:val="18"/>
                <w14:ligatures w14:val="none"/>
              </w:rPr>
              <w:t>.00</w:t>
            </w:r>
            <w:r w:rsidRPr="002E6180">
              <w:rPr>
                <w:rFonts w:ascii="Times New Roman" w:eastAsia="Lucida Sans Unicode" w:hAnsi="Times New Roman" w:cs="Tahoma"/>
                <w:color w:val="000000"/>
                <w:kern w:val="0"/>
                <w:sz w:val="18"/>
                <w:szCs w:val="18"/>
                <w14:ligatures w14:val="none"/>
              </w:rPr>
              <w:t>T)</w:t>
            </w:r>
          </w:p>
        </w:tc>
        <w:tc>
          <w:tcPr>
            <w:tcW w:w="72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14:paraId="79775132" w14:textId="77777777" w:rsidR="00C837EA" w:rsidRPr="002E6180" w:rsidRDefault="00C837EA" w:rsidP="00B274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0"/>
                <w:sz w:val="18"/>
                <w:szCs w:val="18"/>
                <w14:ligatures w14:val="none"/>
              </w:rPr>
            </w:pPr>
            <w:r w:rsidRPr="002E6180">
              <w:rPr>
                <w:rFonts w:ascii="Times New Roman" w:eastAsia="Lucida Sans Unicode" w:hAnsi="Times New Roman" w:cs="Tahoma"/>
                <w:color w:val="000000"/>
                <w:kern w:val="0"/>
                <w:sz w:val="18"/>
                <w:szCs w:val="18"/>
                <w14:ligatures w14:val="none"/>
              </w:rPr>
              <w:t>Stawka podatku VAT (%)</w:t>
            </w:r>
          </w:p>
        </w:tc>
        <w:tc>
          <w:tcPr>
            <w:tcW w:w="1238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14:paraId="7172DACE" w14:textId="77777777" w:rsidR="00C837EA" w:rsidRPr="002E6180" w:rsidRDefault="00C837EA" w:rsidP="00B274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0"/>
                <w:sz w:val="18"/>
                <w:szCs w:val="18"/>
                <w14:ligatures w14:val="none"/>
              </w:rPr>
            </w:pPr>
            <w:r w:rsidRPr="002E6180">
              <w:rPr>
                <w:rFonts w:ascii="Times New Roman" w:eastAsia="Lucida Sans Unicode" w:hAnsi="Times New Roman" w:cs="Tahoma"/>
                <w:color w:val="000000"/>
                <w:kern w:val="0"/>
                <w:sz w:val="18"/>
                <w:szCs w:val="18"/>
                <w14:ligatures w14:val="none"/>
              </w:rPr>
              <w:t>Wartość podatku VAT</w:t>
            </w:r>
          </w:p>
        </w:tc>
        <w:tc>
          <w:tcPr>
            <w:tcW w:w="137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5E41038D" w14:textId="77777777" w:rsidR="00C837EA" w:rsidRPr="002E6180" w:rsidRDefault="00C837EA" w:rsidP="00B274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0"/>
                <w:sz w:val="18"/>
                <w:szCs w:val="18"/>
                <w14:ligatures w14:val="none"/>
              </w:rPr>
            </w:pPr>
            <w:r w:rsidRPr="002E6180">
              <w:rPr>
                <w:rFonts w:ascii="Times New Roman" w:eastAsia="Lucida Sans Unicode" w:hAnsi="Times New Roman" w:cs="Tahoma"/>
                <w:color w:val="000000"/>
                <w:kern w:val="0"/>
                <w:sz w:val="18"/>
                <w:szCs w:val="18"/>
                <w14:ligatures w14:val="none"/>
              </w:rPr>
              <w:t xml:space="preserve">Wartość brutto </w:t>
            </w:r>
          </w:p>
          <w:p w14:paraId="7F3215A8" w14:textId="77777777" w:rsidR="00C837EA" w:rsidRPr="002E6180" w:rsidRDefault="00C837EA" w:rsidP="00B2747A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0"/>
                <w:sz w:val="18"/>
                <w:szCs w:val="18"/>
                <w14:ligatures w14:val="none"/>
              </w:rPr>
            </w:pPr>
            <w:r w:rsidRPr="002E6180">
              <w:rPr>
                <w:rFonts w:ascii="Times New Roman" w:eastAsia="Lucida Sans Unicode" w:hAnsi="Times New Roman" w:cs="Tahoma"/>
                <w:color w:val="000000"/>
                <w:kern w:val="0"/>
                <w:sz w:val="18"/>
                <w:szCs w:val="18"/>
                <w14:ligatures w14:val="none"/>
              </w:rPr>
              <w:t xml:space="preserve">    (z VAT)</w:t>
            </w:r>
          </w:p>
        </w:tc>
      </w:tr>
      <w:tr w:rsidR="00C837EA" w:rsidRPr="002E6180" w14:paraId="442F8FEC" w14:textId="77777777" w:rsidTr="00FC24A1">
        <w:trPr>
          <w:trHeight w:val="1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7DB9" w14:textId="57122E4B" w:rsidR="00C837EA" w:rsidRPr="002E6180" w:rsidRDefault="00FC24A1" w:rsidP="00C83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D264" w14:textId="564F6827" w:rsidR="00C837EA" w:rsidRPr="00FC24A1" w:rsidRDefault="00FC24A1" w:rsidP="00FC24A1">
            <w:pPr>
              <w:tabs>
                <w:tab w:val="left" w:pos="4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pl-PL"/>
                <w14:ligatures w14:val="none"/>
              </w:rPr>
              <w:t>BPR Consulting Paulina Rydz, ul. Wólczańska 241 lok. 21 93-035 Łódź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9F1F1" w14:textId="612C9505" w:rsidR="00C837EA" w:rsidRPr="002E6180" w:rsidRDefault="00FC24A1" w:rsidP="00882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46.850,56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35318" w14:textId="7F277159" w:rsidR="00C837EA" w:rsidRPr="002E6180" w:rsidRDefault="00B96948" w:rsidP="00882DA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  <w:t>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76E18" w14:textId="6A123D0A" w:rsidR="00C837EA" w:rsidRPr="002E6180" w:rsidRDefault="00FC24A1" w:rsidP="00882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3.133,44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771A4" w14:textId="171EFE51" w:rsidR="00C837EA" w:rsidRPr="00B96948" w:rsidRDefault="00FC24A1" w:rsidP="00882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49.984,00</w:t>
            </w:r>
          </w:p>
        </w:tc>
      </w:tr>
    </w:tbl>
    <w:p w14:paraId="5E89C007" w14:textId="77777777" w:rsidR="00C837EA" w:rsidRDefault="00C837EA" w:rsidP="002E6180">
      <w:pPr>
        <w:tabs>
          <w:tab w:val="left" w:pos="426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8E83D9F" w14:textId="2FBAA747" w:rsidR="00FC24A1" w:rsidRPr="009A0858" w:rsidRDefault="002E6180" w:rsidP="002E6180">
      <w:pPr>
        <w:tabs>
          <w:tab w:val="left" w:pos="426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82FB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Termin wykonania zadania: </w:t>
      </w:r>
      <w:r w:rsidR="00A007F2" w:rsidRPr="00B82FB6">
        <w:rPr>
          <w:rFonts w:ascii="Times New Roman" w:hAnsi="Times New Roman" w:cs="Times New Roman"/>
          <w:sz w:val="24"/>
          <w:szCs w:val="24"/>
        </w:rPr>
        <w:t xml:space="preserve">pomiędzy 28 czerwca 2025 r. a 31 sierpnia 2025r dla pakietu nr </w:t>
      </w:r>
      <w:r w:rsidR="004C7337">
        <w:rPr>
          <w:rFonts w:ascii="Times New Roman" w:hAnsi="Times New Roman" w:cs="Times New Roman"/>
          <w:sz w:val="24"/>
          <w:szCs w:val="24"/>
        </w:rPr>
        <w:t>3</w:t>
      </w:r>
      <w:r w:rsidR="00B82FB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Pr="002E618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>Wykonawc</w:t>
      </w:r>
      <w:r w:rsidR="002D73F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>a</w:t>
      </w:r>
      <w:r w:rsidRPr="002E618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 xml:space="preserve"> zaakceptowa</w:t>
      </w:r>
      <w:r w:rsidR="002D73F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>ł</w:t>
      </w:r>
      <w:r w:rsidRPr="002E618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2E618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warunki płatności określone przez Zamawiającego w Specyfikacji Warunków Zamówienia.</w:t>
      </w:r>
    </w:p>
    <w:p w14:paraId="0766D0A1" w14:textId="77777777" w:rsidR="002E6180" w:rsidRPr="002E6180" w:rsidRDefault="002E6180" w:rsidP="002E6180">
      <w:pPr>
        <w:tabs>
          <w:tab w:val="left" w:pos="42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2E618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UWAGA</w:t>
      </w:r>
    </w:p>
    <w:p w14:paraId="0E5E6B29" w14:textId="31AC1AA7" w:rsidR="002E6180" w:rsidRPr="00C837EA" w:rsidRDefault="002E6180" w:rsidP="002E618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C837EA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pl-PL"/>
          <w14:ligatures w14:val="none"/>
        </w:rPr>
        <w:t>Zamawiający przed udzieleniem zamówienia, może wezwać Wykonawcę, którego oferta zostanie najwyżej oceniona do złożenia dokumentów potwierdzających spełnianie warunków udziału w postępowaniu oraz brak podstaw wykluczenia.</w:t>
      </w:r>
    </w:p>
    <w:p w14:paraId="5741BFFC" w14:textId="77777777" w:rsidR="002E6180" w:rsidRPr="002E6180" w:rsidRDefault="002E6180" w:rsidP="002E618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pl-PL"/>
          <w14:ligatures w14:val="none"/>
        </w:rPr>
      </w:pPr>
    </w:p>
    <w:p w14:paraId="106F1A50" w14:textId="57206E89" w:rsidR="002E6180" w:rsidRPr="002E6180" w:rsidRDefault="002E6180" w:rsidP="002E6180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pl-PL"/>
          <w14:ligatures w14:val="none"/>
        </w:rPr>
      </w:pPr>
      <w:r w:rsidRPr="002E6180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pl-PL"/>
          <w14:ligatures w14:val="none"/>
        </w:rPr>
        <w:t>Informację sporządzi</w:t>
      </w:r>
      <w:r w:rsidR="00C837EA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pl-PL"/>
          <w14:ligatures w14:val="none"/>
        </w:rPr>
        <w:t>ł</w:t>
      </w:r>
      <w:r w:rsidRPr="002E6180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pl-PL"/>
          <w14:ligatures w14:val="none"/>
        </w:rPr>
        <w:t>:</w:t>
      </w:r>
    </w:p>
    <w:p w14:paraId="11513AE5" w14:textId="28F07B34" w:rsidR="002E6180" w:rsidRPr="002E6180" w:rsidRDefault="002E6180" w:rsidP="002E618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pl-PL"/>
          <w14:ligatures w14:val="none"/>
        </w:rPr>
      </w:pPr>
      <w:r w:rsidRPr="002E6180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pl-PL"/>
          <w14:ligatures w14:val="none"/>
        </w:rPr>
        <w:tab/>
      </w:r>
      <w:r w:rsidRPr="002E6180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pl-PL"/>
          <w14:ligatures w14:val="none"/>
        </w:rPr>
        <w:tab/>
      </w:r>
      <w:r w:rsidRPr="002E6180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pl-PL"/>
          <w14:ligatures w14:val="none"/>
        </w:rPr>
        <w:tab/>
      </w:r>
      <w:r w:rsidRPr="002E6180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pl-PL"/>
          <w14:ligatures w14:val="none"/>
        </w:rPr>
        <w:tab/>
      </w:r>
      <w:r w:rsidRPr="002E6180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pl-PL"/>
          <w14:ligatures w14:val="none"/>
        </w:rPr>
        <w:tab/>
      </w:r>
      <w:r w:rsidRPr="002E6180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pl-PL"/>
          <w14:ligatures w14:val="none"/>
        </w:rPr>
        <w:tab/>
        <w:t xml:space="preserve">       </w:t>
      </w:r>
      <w:r w:rsidR="00C837EA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pl-PL"/>
          <w14:ligatures w14:val="none"/>
        </w:rPr>
        <w:t xml:space="preserve">                                 </w:t>
      </w:r>
      <w:r w:rsidRPr="002E6180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pl-PL"/>
          <w14:ligatures w14:val="none"/>
        </w:rPr>
        <w:t>Zatwierdzam</w:t>
      </w:r>
    </w:p>
    <w:p w14:paraId="744D0FC5" w14:textId="2746EA00" w:rsidR="002E6180" w:rsidRPr="002E6180" w:rsidRDefault="00A007F2" w:rsidP="002E618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pl-PL"/>
          <w14:ligatures w14:val="none"/>
        </w:rPr>
        <w:t xml:space="preserve">(-) </w:t>
      </w:r>
      <w:r w:rsidR="002E6180" w:rsidRPr="002E6180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pl-PL"/>
          <w14:ligatures w14:val="none"/>
        </w:rPr>
        <w:t>Marek Ślusarski</w:t>
      </w:r>
      <w:r w:rsidR="002E6180" w:rsidRPr="002E6180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pl-PL"/>
          <w14:ligatures w14:val="none"/>
        </w:rPr>
        <w:tab/>
      </w:r>
      <w:r w:rsidR="002E6180" w:rsidRPr="002E6180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pl-PL"/>
          <w14:ligatures w14:val="none"/>
        </w:rPr>
        <w:tab/>
      </w:r>
      <w:r w:rsidR="002E6180" w:rsidRPr="002E6180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pl-PL"/>
          <w14:ligatures w14:val="none"/>
        </w:rPr>
        <w:tab/>
      </w:r>
      <w:r w:rsidR="002E6180" w:rsidRPr="002E6180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pl-PL"/>
          <w14:ligatures w14:val="none"/>
        </w:rPr>
        <w:tab/>
      </w:r>
      <w:r w:rsidR="002E6180" w:rsidRPr="002E6180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pl-PL"/>
          <w14:ligatures w14:val="none"/>
        </w:rPr>
        <w:tab/>
      </w:r>
      <w:r w:rsidR="002E6180" w:rsidRPr="002E6180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pl-PL"/>
          <w14:ligatures w14:val="none"/>
        </w:rPr>
        <w:tab/>
      </w:r>
      <w:r w:rsidR="002E6180" w:rsidRPr="002E6180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pl-PL"/>
          <w14:ligatures w14:val="none"/>
        </w:rPr>
        <w:tab/>
        <w:t xml:space="preserve"> </w:t>
      </w:r>
      <w:r w:rsidR="00C837EA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pl-PL"/>
          <w14:ligatures w14:val="none"/>
        </w:rPr>
        <w:t xml:space="preserve">  </w:t>
      </w:r>
      <w:r w:rsidR="002E6180" w:rsidRPr="002E6180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pl-PL"/>
          <w14:ligatures w14:val="none"/>
        </w:rPr>
        <w:t xml:space="preserve">  </w:t>
      </w:r>
      <w:r w:rsidR="00C837EA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pl-PL"/>
          <w14:ligatures w14:val="none"/>
        </w:rPr>
        <w:t>Dyrektor PCPR</w:t>
      </w:r>
    </w:p>
    <w:p w14:paraId="0311B5A7" w14:textId="54BB5530" w:rsidR="002E6180" w:rsidRPr="009A0858" w:rsidRDefault="002E6180" w:rsidP="009A085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pl-PL"/>
          <w14:ligatures w14:val="none"/>
        </w:rPr>
      </w:pPr>
      <w:r w:rsidRPr="002E6180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pl-PL"/>
          <w14:ligatures w14:val="none"/>
        </w:rPr>
        <w:tab/>
      </w:r>
      <w:r w:rsidRPr="002E6180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pl-PL"/>
          <w14:ligatures w14:val="none"/>
        </w:rPr>
        <w:tab/>
      </w:r>
      <w:r w:rsidRPr="002E6180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pl-PL"/>
          <w14:ligatures w14:val="none"/>
        </w:rPr>
        <w:tab/>
      </w:r>
      <w:r w:rsidRPr="002E6180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pl-PL"/>
          <w14:ligatures w14:val="none"/>
        </w:rPr>
        <w:tab/>
      </w:r>
      <w:r w:rsidRPr="002E6180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pl-PL"/>
          <w14:ligatures w14:val="none"/>
        </w:rPr>
        <w:tab/>
      </w:r>
      <w:r w:rsidRPr="002E6180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pl-PL"/>
          <w14:ligatures w14:val="none"/>
        </w:rPr>
        <w:tab/>
      </w:r>
      <w:r w:rsidRPr="002E6180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pl-PL"/>
          <w14:ligatures w14:val="none"/>
        </w:rPr>
        <w:tab/>
      </w:r>
      <w:r w:rsidRPr="002E6180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pl-PL"/>
          <w14:ligatures w14:val="none"/>
        </w:rPr>
        <w:tab/>
      </w:r>
      <w:r w:rsidRPr="002E6180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pl-PL"/>
          <w14:ligatures w14:val="none"/>
        </w:rPr>
        <w:tab/>
        <w:t>(-)</w:t>
      </w:r>
      <w:r w:rsidR="00C837EA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pl-PL"/>
          <w14:ligatures w14:val="none"/>
        </w:rPr>
        <w:t xml:space="preserve"> Karolina Kowalska </w:t>
      </w:r>
    </w:p>
    <w:sectPr w:rsidR="002E6180" w:rsidRPr="009A0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FA6366"/>
    <w:multiLevelType w:val="hybridMultilevel"/>
    <w:tmpl w:val="AF0E3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438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180"/>
    <w:rsid w:val="000A40D9"/>
    <w:rsid w:val="0010563F"/>
    <w:rsid w:val="001E4480"/>
    <w:rsid w:val="00251DFE"/>
    <w:rsid w:val="00297A65"/>
    <w:rsid w:val="002D73F8"/>
    <w:rsid w:val="002E6180"/>
    <w:rsid w:val="00305A08"/>
    <w:rsid w:val="003105D3"/>
    <w:rsid w:val="00312DAC"/>
    <w:rsid w:val="003D22D7"/>
    <w:rsid w:val="00461ADE"/>
    <w:rsid w:val="004A3575"/>
    <w:rsid w:val="004C7337"/>
    <w:rsid w:val="00545C49"/>
    <w:rsid w:val="0065154B"/>
    <w:rsid w:val="00791084"/>
    <w:rsid w:val="00797A4E"/>
    <w:rsid w:val="00882DAB"/>
    <w:rsid w:val="00886D29"/>
    <w:rsid w:val="008F111E"/>
    <w:rsid w:val="0096744F"/>
    <w:rsid w:val="009A0858"/>
    <w:rsid w:val="00A007F2"/>
    <w:rsid w:val="00A61244"/>
    <w:rsid w:val="00A93A89"/>
    <w:rsid w:val="00AA6BF4"/>
    <w:rsid w:val="00B82FB6"/>
    <w:rsid w:val="00B96948"/>
    <w:rsid w:val="00BD02BE"/>
    <w:rsid w:val="00C51E7E"/>
    <w:rsid w:val="00C837EA"/>
    <w:rsid w:val="00C9033D"/>
    <w:rsid w:val="00C92182"/>
    <w:rsid w:val="00CF3683"/>
    <w:rsid w:val="00D165B5"/>
    <w:rsid w:val="00DF12BA"/>
    <w:rsid w:val="00E7430E"/>
    <w:rsid w:val="00F22942"/>
    <w:rsid w:val="00F96959"/>
    <w:rsid w:val="00FC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FF8B7"/>
  <w15:chartTrackingRefBased/>
  <w15:docId w15:val="{019C738D-F201-48B4-ADF0-BD932F947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903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03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033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03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033D"/>
    <w:rPr>
      <w:b/>
      <w:bCs/>
      <w:sz w:val="20"/>
      <w:szCs w:val="20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normalny tekst Znak,Akapit z list¹ Znak"/>
    <w:link w:val="Akapitzlist"/>
    <w:uiPriority w:val="34"/>
    <w:qFormat/>
    <w:locked/>
    <w:rsid w:val="00A007F2"/>
    <w:rPr>
      <w:lang w:eastAsia="zh-CN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normalny tekst,Akapit z list¹,Kolorowa lista — akcent 11,Colorful List Accent 1,List Paragraph"/>
    <w:basedOn w:val="Normalny"/>
    <w:link w:val="AkapitzlistZnak"/>
    <w:uiPriority w:val="34"/>
    <w:qFormat/>
    <w:rsid w:val="00A007F2"/>
    <w:pPr>
      <w:suppressAutoHyphens/>
      <w:spacing w:after="0" w:line="240" w:lineRule="auto"/>
      <w:ind w:left="720" w:hanging="425"/>
      <w:contextualSpacing/>
      <w:jc w:val="both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A15B3-ED54-4417-982C-F745E6E64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Agnieszka Pechman</cp:lastModifiedBy>
  <cp:revision>2</cp:revision>
  <dcterms:created xsi:type="dcterms:W3CDTF">2025-05-07T11:05:00Z</dcterms:created>
  <dcterms:modified xsi:type="dcterms:W3CDTF">2025-05-07T11:05:00Z</dcterms:modified>
</cp:coreProperties>
</file>