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1A6E" w14:textId="10978324" w:rsidR="002E6180" w:rsidRDefault="002E618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251DFE">
        <w:rPr>
          <w:noProof/>
        </w:rPr>
        <w:drawing>
          <wp:inline distT="0" distB="0" distL="0" distR="0" wp14:anchorId="268F15CE" wp14:editId="0E3B5FDA">
            <wp:extent cx="5760720" cy="588010"/>
            <wp:effectExtent l="0" t="0" r="0" b="2540"/>
            <wp:docPr id="2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stawienie FE+RP+UE+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2E6180">
        <w:rPr>
          <w:rFonts w:ascii="Times New Roman" w:hAnsi="Times New Roman" w:cs="Times New Roman"/>
          <w:sz w:val="24"/>
          <w:szCs w:val="24"/>
        </w:rPr>
        <w:tab/>
      </w:r>
      <w:r w:rsidRPr="002E6180">
        <w:rPr>
          <w:rFonts w:ascii="Times New Roman" w:hAnsi="Times New Roman" w:cs="Times New Roman"/>
          <w:sz w:val="24"/>
          <w:szCs w:val="24"/>
        </w:rPr>
        <w:tab/>
      </w:r>
      <w:r w:rsidRPr="002E6180">
        <w:rPr>
          <w:rFonts w:ascii="Times New Roman" w:hAnsi="Times New Roman" w:cs="Times New Roman"/>
          <w:sz w:val="24"/>
          <w:szCs w:val="24"/>
        </w:rPr>
        <w:tab/>
      </w:r>
      <w:r w:rsidR="00251D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E6180">
        <w:rPr>
          <w:rFonts w:ascii="Times New Roman" w:hAnsi="Times New Roman" w:cs="Times New Roman"/>
          <w:sz w:val="24"/>
          <w:szCs w:val="24"/>
        </w:rPr>
        <w:t xml:space="preserve">Słupca, </w:t>
      </w:r>
      <w:r w:rsidR="00F10073">
        <w:rPr>
          <w:rFonts w:ascii="Times New Roman" w:hAnsi="Times New Roman" w:cs="Times New Roman"/>
          <w:sz w:val="24"/>
          <w:szCs w:val="24"/>
        </w:rPr>
        <w:t>23</w:t>
      </w:r>
      <w:r w:rsidRPr="002E6180">
        <w:rPr>
          <w:rFonts w:ascii="Times New Roman" w:hAnsi="Times New Roman" w:cs="Times New Roman"/>
          <w:sz w:val="24"/>
          <w:szCs w:val="24"/>
        </w:rPr>
        <w:t>.0</w:t>
      </w:r>
      <w:r w:rsidR="00D165B5">
        <w:rPr>
          <w:rFonts w:ascii="Times New Roman" w:hAnsi="Times New Roman" w:cs="Times New Roman"/>
          <w:sz w:val="24"/>
          <w:szCs w:val="24"/>
        </w:rPr>
        <w:t>4</w:t>
      </w:r>
      <w:r w:rsidRPr="002E6180">
        <w:rPr>
          <w:rFonts w:ascii="Times New Roman" w:hAnsi="Times New Roman" w:cs="Times New Roman"/>
          <w:sz w:val="24"/>
          <w:szCs w:val="24"/>
        </w:rPr>
        <w:t>.202</w:t>
      </w:r>
      <w:r w:rsidR="00D165B5">
        <w:rPr>
          <w:rFonts w:ascii="Times New Roman" w:hAnsi="Times New Roman" w:cs="Times New Roman"/>
          <w:sz w:val="24"/>
          <w:szCs w:val="24"/>
        </w:rPr>
        <w:t>5</w:t>
      </w:r>
      <w:r w:rsidRPr="002E6180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345973D6" w14:textId="31E368E6" w:rsidR="002E6180" w:rsidRDefault="002E6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PCPR.ZP.1.202</w:t>
      </w:r>
      <w:r w:rsidR="00D165B5">
        <w:rPr>
          <w:rFonts w:ascii="Times New Roman" w:hAnsi="Times New Roman" w:cs="Times New Roman"/>
          <w:sz w:val="24"/>
          <w:szCs w:val="24"/>
        </w:rPr>
        <w:t>5</w:t>
      </w:r>
    </w:p>
    <w:p w14:paraId="51AB6FB4" w14:textId="77777777" w:rsidR="002E6180" w:rsidRDefault="002E6180">
      <w:pPr>
        <w:rPr>
          <w:rFonts w:ascii="Times New Roman" w:hAnsi="Times New Roman" w:cs="Times New Roman"/>
          <w:sz w:val="24"/>
          <w:szCs w:val="24"/>
        </w:rPr>
      </w:pPr>
    </w:p>
    <w:p w14:paraId="12BF6461" w14:textId="77777777" w:rsidR="00F10073" w:rsidRPr="00F10073" w:rsidRDefault="00F10073" w:rsidP="00F10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10073">
        <w:rPr>
          <w:rFonts w:ascii="Times New Roman" w:hAnsi="Times New Roman" w:cs="Times New Roman"/>
          <w:b/>
          <w:bCs/>
          <w:kern w:val="0"/>
          <w:sz w:val="24"/>
          <w:szCs w:val="24"/>
        </w:rPr>
        <w:t>ZAWIADOMIENIE</w:t>
      </w:r>
    </w:p>
    <w:p w14:paraId="2B3B1955" w14:textId="537AA060" w:rsidR="00F10073" w:rsidRDefault="00F10073" w:rsidP="00F10073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10073">
        <w:rPr>
          <w:rFonts w:ascii="Times New Roman" w:hAnsi="Times New Roman" w:cs="Times New Roman"/>
          <w:b/>
          <w:bCs/>
          <w:kern w:val="0"/>
          <w:sz w:val="24"/>
          <w:szCs w:val="24"/>
        </w:rPr>
        <w:t>O UNIEWAŻNIENIU POSTĘPOWANIA</w:t>
      </w:r>
    </w:p>
    <w:p w14:paraId="5AAD917D" w14:textId="77777777" w:rsidR="008D1E20" w:rsidRPr="00F10073" w:rsidRDefault="008D1E20" w:rsidP="00F10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63F28" w14:textId="09E03F4A" w:rsidR="00F10073" w:rsidRP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10073">
        <w:rPr>
          <w:rFonts w:ascii="Times New Roman" w:hAnsi="Times New Roman" w:cs="Times New Roman"/>
          <w:kern w:val="0"/>
          <w:sz w:val="24"/>
          <w:szCs w:val="24"/>
        </w:rPr>
        <w:t>Dotyczy: postępowania prowadzonego w trybie podstawowym, zgodnie z art. 275 pkt 1 ustawy</w:t>
      </w:r>
      <w:r w:rsidRPr="00F1007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10073">
        <w:rPr>
          <w:rFonts w:ascii="Times New Roman" w:hAnsi="Times New Roman" w:cs="Times New Roman"/>
          <w:kern w:val="0"/>
          <w:sz w:val="24"/>
          <w:szCs w:val="24"/>
        </w:rPr>
        <w:t xml:space="preserve">Prawo zamówień publicznych </w:t>
      </w:r>
      <w:r w:rsidRPr="00F10073">
        <w:rPr>
          <w:rFonts w:ascii="Times New Roman" w:eastAsia="Arial" w:hAnsi="Times New Roman" w:cs="Times New Roman"/>
          <w:sz w:val="24"/>
          <w:szCs w:val="24"/>
        </w:rPr>
        <w:t>(tj. Dz. U. z 2024 r. poz. 1320 ze zm.)</w:t>
      </w:r>
      <w:r w:rsidRPr="00F10073">
        <w:rPr>
          <w:rFonts w:ascii="Times New Roman" w:hAnsi="Times New Roman" w:cs="Times New Roman"/>
          <w:sz w:val="24"/>
          <w:szCs w:val="24"/>
        </w:rPr>
        <w:t>,</w:t>
      </w:r>
      <w:r w:rsidRPr="00F10073">
        <w:rPr>
          <w:rFonts w:ascii="Times New Roman" w:hAnsi="Times New Roman" w:cs="Times New Roman"/>
          <w:kern w:val="0"/>
          <w:sz w:val="24"/>
          <w:szCs w:val="24"/>
        </w:rPr>
        <w:t xml:space="preserve"> o wartości</w:t>
      </w:r>
      <w:r w:rsidRPr="00F1007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10073">
        <w:rPr>
          <w:rFonts w:ascii="Times New Roman" w:hAnsi="Times New Roman" w:cs="Times New Roman"/>
          <w:kern w:val="0"/>
          <w:sz w:val="24"/>
          <w:szCs w:val="24"/>
        </w:rPr>
        <w:t xml:space="preserve">nieprzekraczającej progów unijnych, o których mowa w art. 3 ustawy PZP. </w:t>
      </w:r>
      <w:proofErr w:type="spellStart"/>
      <w:r w:rsidRPr="00F10073">
        <w:rPr>
          <w:rFonts w:ascii="Times New Roman" w:hAnsi="Times New Roman" w:cs="Times New Roman"/>
          <w:kern w:val="0"/>
          <w:sz w:val="24"/>
          <w:szCs w:val="24"/>
        </w:rPr>
        <w:t>pn</w:t>
      </w:r>
      <w:proofErr w:type="spellEnd"/>
      <w:r w:rsidRPr="00F10073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F1007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10073">
        <w:rPr>
          <w:rFonts w:ascii="Times New Roman" w:eastAsia="Arial Unicode MS" w:hAnsi="Times New Roman" w:cs="Times New Roman"/>
          <w:b/>
          <w:noProof/>
          <w:color w:val="000000"/>
          <w:kern w:val="0"/>
          <w:sz w:val="24"/>
          <w:szCs w:val="24"/>
          <w:lang w:eastAsia="pl-PL"/>
          <w14:ligatures w14:val="none"/>
        </w:rPr>
        <w:t>Usługi z zakresu wsparcia rodziny i systemu pieczy zastępczej</w:t>
      </w:r>
      <w:r w:rsidRPr="00F100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 podziałem na </w:t>
      </w:r>
      <w:r w:rsidRPr="00F100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F100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pakiet</w:t>
      </w:r>
      <w:r w:rsidRPr="00F100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Pr="00F1007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a mianowicie:</w:t>
      </w:r>
    </w:p>
    <w:p w14:paraId="0411A32C" w14:textId="77777777" w:rsidR="00F10073" w:rsidRPr="00F10073" w:rsidRDefault="00F10073" w:rsidP="00F10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100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Pakiet nr 1 –</w:t>
      </w:r>
      <w:r w:rsidRPr="00F1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Usługa</w:t>
      </w:r>
      <w:r w:rsidRPr="00F1007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przeprowadzenia kompleksowej diagnozy pogłębionej zgodnej ze wskazaniami wynikającymi z diagnozy ogólnorozwojowej dla 13 wychowanków pieczy zastępczej (rodzinnej i instytucjonalnej) z powiatu słupeckiego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3AD86F5" w14:textId="77777777" w:rsidR="00F10073" w:rsidRPr="00F10073" w:rsidRDefault="00F10073" w:rsidP="00F1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Pakiet nr 2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1007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Usługi wspierające rozwój, kompensujące opóźnienia dzieci i młodzieży przebywających w pieczy zastępczej (rodzinnej i instytucjonalnej) dla 25 wychowanków przebywających na terenie powiatu słupeckiego</w:t>
      </w:r>
    </w:p>
    <w:p w14:paraId="3BA1C412" w14:textId="1404612C" w:rsidR="00F10073" w:rsidRPr="00F10073" w:rsidRDefault="00F10073" w:rsidP="00F100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1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Pakiet nr </w:t>
      </w:r>
      <w:r w:rsidRPr="00F100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F100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Pr="00F100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Zorganizowanie i przeprowadzenie 3-dniowego wyjazdu edukacyjnego z warsztatami dla rodziców zastępczych i wychowanków rodzinnej pieczy zastępczej, w łącznej liczbie 40 uczestników (nie mniej niż 12 rodziców zastępczych i nie mniej niż 12 wychowanków rodzinnej pieczy zastępczej).</w:t>
      </w:r>
    </w:p>
    <w:p w14:paraId="3235FC40" w14:textId="77777777" w:rsidR="00F10073" w:rsidRP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3ABC76" w14:textId="6A792C94" w:rsid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10073">
        <w:rPr>
          <w:rFonts w:ascii="Times New Roman" w:hAnsi="Times New Roman" w:cs="Times New Roman"/>
          <w:kern w:val="0"/>
          <w:sz w:val="24"/>
          <w:szCs w:val="24"/>
        </w:rPr>
        <w:t xml:space="preserve">Na podstawie art. 260 ust. 2 ustawy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10073">
        <w:rPr>
          <w:rFonts w:ascii="Times New Roman" w:hAnsi="Times New Roman" w:cs="Times New Roman"/>
          <w:kern w:val="0"/>
          <w:sz w:val="24"/>
          <w:szCs w:val="24"/>
        </w:rPr>
        <w:t>Zamawiający informuje, iż przedmiotowe postępowanie zostało unieważnione.</w:t>
      </w:r>
    </w:p>
    <w:p w14:paraId="11698ABA" w14:textId="77777777" w:rsidR="00F10073" w:rsidRP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A5CACB1" w14:textId="77777777" w:rsidR="00F10073" w:rsidRP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D1E20">
        <w:rPr>
          <w:rFonts w:ascii="Times New Roman" w:hAnsi="Times New Roman" w:cs="Times New Roman"/>
          <w:b/>
          <w:bCs/>
          <w:kern w:val="0"/>
          <w:sz w:val="24"/>
          <w:szCs w:val="24"/>
        </w:rPr>
        <w:t>Uzasadnienie prawne</w:t>
      </w:r>
      <w:r w:rsidRPr="00F10073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059FA7D" w14:textId="77777777" w:rsidR="00F10073" w:rsidRP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10073">
        <w:rPr>
          <w:rFonts w:ascii="Times New Roman" w:hAnsi="Times New Roman" w:cs="Times New Roman"/>
          <w:kern w:val="0"/>
          <w:sz w:val="24"/>
          <w:szCs w:val="24"/>
        </w:rPr>
        <w:t xml:space="preserve">Art. 255 ust. 1 ustawy </w:t>
      </w:r>
      <w:proofErr w:type="spellStart"/>
      <w:r w:rsidRPr="00F10073">
        <w:rPr>
          <w:rFonts w:ascii="Times New Roman" w:hAnsi="Times New Roman" w:cs="Times New Roman"/>
          <w:kern w:val="0"/>
          <w:sz w:val="24"/>
          <w:szCs w:val="24"/>
        </w:rPr>
        <w:t>Pzp</w:t>
      </w:r>
      <w:proofErr w:type="spellEnd"/>
      <w:r w:rsidRPr="00F10073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06EB4E60" w14:textId="77777777" w:rsidR="00F10073" w:rsidRP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10073">
        <w:rPr>
          <w:rFonts w:ascii="Times New Roman" w:hAnsi="Times New Roman" w:cs="Times New Roman"/>
          <w:kern w:val="0"/>
          <w:sz w:val="24"/>
          <w:szCs w:val="24"/>
        </w:rPr>
        <w:t>„Zamawiający unieważnia postępowanie o udzielenie zamówienia, jeżeli nie złożono żadnego</w:t>
      </w:r>
    </w:p>
    <w:p w14:paraId="0C2A7EDD" w14:textId="77777777" w:rsidR="00F10073" w:rsidRP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10073">
        <w:rPr>
          <w:rFonts w:ascii="Times New Roman" w:hAnsi="Times New Roman" w:cs="Times New Roman"/>
          <w:kern w:val="0"/>
          <w:sz w:val="24"/>
          <w:szCs w:val="24"/>
        </w:rPr>
        <w:t>wniosku o dopuszczenie do udziału w postępowaniu albo żadnej oferty.”</w:t>
      </w:r>
    </w:p>
    <w:p w14:paraId="0CDBADD6" w14:textId="77777777" w:rsid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518A6C" w14:textId="18FBBF04" w:rsidR="00F10073" w:rsidRPr="008D1E20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D1E20">
        <w:rPr>
          <w:rFonts w:ascii="Times New Roman" w:hAnsi="Times New Roman" w:cs="Times New Roman"/>
          <w:b/>
          <w:bCs/>
          <w:kern w:val="0"/>
          <w:sz w:val="24"/>
          <w:szCs w:val="24"/>
        </w:rPr>
        <w:t>Uzasadnienie faktyczne:</w:t>
      </w:r>
    </w:p>
    <w:p w14:paraId="34383C88" w14:textId="77777777" w:rsidR="00F10073" w:rsidRP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10073">
        <w:rPr>
          <w:rFonts w:ascii="Times New Roman" w:hAnsi="Times New Roman" w:cs="Times New Roman"/>
          <w:kern w:val="0"/>
          <w:sz w:val="24"/>
          <w:szCs w:val="24"/>
        </w:rPr>
        <w:t>Zamawiający unieważnia postępowanie ze względu na brak ofert.</w:t>
      </w:r>
    </w:p>
    <w:p w14:paraId="100508B5" w14:textId="6D8B25F0" w:rsidR="00F10073" w:rsidRP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49819A9" w14:textId="77777777" w:rsidR="00F10073" w:rsidRPr="00F10073" w:rsidRDefault="00F10073" w:rsidP="00F1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741BFFC" w14:textId="77777777" w:rsidR="002E6180" w:rsidRPr="002E6180" w:rsidRDefault="002E6180" w:rsidP="002E6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</w:p>
    <w:p w14:paraId="106F1A50" w14:textId="57206E89" w:rsidR="002E6180" w:rsidRPr="002E6180" w:rsidRDefault="002E6180" w:rsidP="002E618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Informację sporządzi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ł</w:t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:</w:t>
      </w:r>
    </w:p>
    <w:p w14:paraId="11513AE5" w14:textId="28F07B34" w:rsidR="002E6180" w:rsidRPr="002E6180" w:rsidRDefault="002E6180" w:rsidP="002E6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  <w:t xml:space="preserve">       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                                </w:t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Zatwierdzam</w:t>
      </w:r>
    </w:p>
    <w:p w14:paraId="744D0FC5" w14:textId="2746EA00" w:rsidR="002E6180" w:rsidRPr="002E6180" w:rsidRDefault="00A007F2" w:rsidP="002E6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(-) </w:t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Marek Ślusarski</w:t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 </w:t>
      </w:r>
      <w:r w:rsidR="002E6180"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 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>Dyrektor PCPR</w:t>
      </w:r>
    </w:p>
    <w:p w14:paraId="4B62FBB1" w14:textId="03748A76" w:rsidR="002E6180" w:rsidRPr="002E6180" w:rsidRDefault="002E6180" w:rsidP="002E618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</w:pP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</w:r>
      <w:r w:rsidRPr="002E6180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ab/>
        <w:t>(-)</w:t>
      </w:r>
      <w:r w:rsidR="00C837EA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pl-PL"/>
          <w14:ligatures w14:val="none"/>
        </w:rPr>
        <w:t xml:space="preserve"> Karolina Kowalska </w:t>
      </w:r>
    </w:p>
    <w:p w14:paraId="0311B5A7" w14:textId="77777777" w:rsidR="002E6180" w:rsidRPr="002E6180" w:rsidRDefault="002E6180" w:rsidP="002E618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6180" w:rsidRPr="002E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A6366"/>
    <w:multiLevelType w:val="hybridMultilevel"/>
    <w:tmpl w:val="AF0E3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4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80"/>
    <w:rsid w:val="000A40D9"/>
    <w:rsid w:val="001E4480"/>
    <w:rsid w:val="00251DFE"/>
    <w:rsid w:val="002E6180"/>
    <w:rsid w:val="003105D3"/>
    <w:rsid w:val="00312DAC"/>
    <w:rsid w:val="003D22D7"/>
    <w:rsid w:val="00461ADE"/>
    <w:rsid w:val="004A3575"/>
    <w:rsid w:val="0065154B"/>
    <w:rsid w:val="00791084"/>
    <w:rsid w:val="00882DAB"/>
    <w:rsid w:val="008D1E20"/>
    <w:rsid w:val="008F111E"/>
    <w:rsid w:val="0096744F"/>
    <w:rsid w:val="00A007F2"/>
    <w:rsid w:val="00A61244"/>
    <w:rsid w:val="00A93A89"/>
    <w:rsid w:val="00AA6BF4"/>
    <w:rsid w:val="00B82FB6"/>
    <w:rsid w:val="00B96948"/>
    <w:rsid w:val="00BD02BE"/>
    <w:rsid w:val="00C51E7E"/>
    <w:rsid w:val="00C837EA"/>
    <w:rsid w:val="00C9033D"/>
    <w:rsid w:val="00C92182"/>
    <w:rsid w:val="00CA210C"/>
    <w:rsid w:val="00CF3683"/>
    <w:rsid w:val="00D165B5"/>
    <w:rsid w:val="00E7430E"/>
    <w:rsid w:val="00F10073"/>
    <w:rsid w:val="00F22942"/>
    <w:rsid w:val="00F9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F8B7"/>
  <w15:chartTrackingRefBased/>
  <w15:docId w15:val="{019C738D-F201-48B4-ADF0-BD932F94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90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3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3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33D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normalny tekst Znak,Akapit z list¹ Znak"/>
    <w:link w:val="Akapitzlist"/>
    <w:uiPriority w:val="34"/>
    <w:qFormat/>
    <w:locked/>
    <w:rsid w:val="00A007F2"/>
    <w:rPr>
      <w:lang w:eastAsia="zh-C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normalny tekst,Akapit z list¹,Kolorowa lista — akcent 11,Colorful List Accent 1,List Paragraph"/>
    <w:basedOn w:val="Normalny"/>
    <w:link w:val="AkapitzlistZnak"/>
    <w:uiPriority w:val="34"/>
    <w:qFormat/>
    <w:rsid w:val="00A007F2"/>
    <w:pPr>
      <w:suppressAutoHyphens/>
      <w:spacing w:after="0" w:line="240" w:lineRule="auto"/>
      <w:ind w:left="720" w:hanging="425"/>
      <w:contextualSpacing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15B3-ED54-4417-982C-F745E6E6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20</cp:revision>
  <dcterms:created xsi:type="dcterms:W3CDTF">2024-02-23T08:30:00Z</dcterms:created>
  <dcterms:modified xsi:type="dcterms:W3CDTF">2025-04-23T08:24:00Z</dcterms:modified>
</cp:coreProperties>
</file>