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55" w:rsidRPr="001A0288" w:rsidRDefault="00217F55" w:rsidP="001A0288">
      <w:pPr>
        <w:spacing w:after="0"/>
        <w:rPr>
          <w:rFonts w:ascii="Arial" w:hAnsi="Arial" w:cs="Arial"/>
        </w:rPr>
      </w:pPr>
      <w:r w:rsidRPr="001A0288">
        <w:rPr>
          <w:rFonts w:ascii="Arial" w:hAnsi="Arial" w:cs="Arial"/>
        </w:rPr>
        <w:t xml:space="preserve">Rozdrażew, dnia 21.08.2024 r. </w:t>
      </w:r>
    </w:p>
    <w:p w:rsidR="00217F55" w:rsidRPr="001A0288" w:rsidRDefault="00217F55" w:rsidP="001A0288">
      <w:pPr>
        <w:spacing w:after="0"/>
        <w:rPr>
          <w:rFonts w:ascii="Arial" w:hAnsi="Arial" w:cs="Arial"/>
        </w:rPr>
      </w:pPr>
      <w:r w:rsidRPr="001A0288">
        <w:rPr>
          <w:rFonts w:ascii="Arial" w:hAnsi="Arial" w:cs="Arial"/>
        </w:rPr>
        <w:t xml:space="preserve">GK.6733.7.2024 </w:t>
      </w:r>
    </w:p>
    <w:p w:rsidR="00821548" w:rsidRPr="001A0288" w:rsidRDefault="00821548" w:rsidP="001A0288">
      <w:pPr>
        <w:spacing w:after="0"/>
        <w:rPr>
          <w:rFonts w:ascii="Arial" w:hAnsi="Arial" w:cs="Arial"/>
        </w:rPr>
      </w:pPr>
    </w:p>
    <w:p w:rsidR="00847BBD" w:rsidRPr="001A0288" w:rsidRDefault="00F15CFC" w:rsidP="001A02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A0288">
        <w:rPr>
          <w:rFonts w:ascii="Arial" w:eastAsia="Times New Roman" w:hAnsi="Arial" w:cs="Arial"/>
          <w:spacing w:val="20"/>
          <w:lang w:eastAsia="pl-PL"/>
        </w:rPr>
        <w:t>Zawiadomienie</w:t>
      </w:r>
      <w:r w:rsidR="001A0288">
        <w:rPr>
          <w:rFonts w:ascii="Arial" w:eastAsia="Times New Roman" w:hAnsi="Arial" w:cs="Arial"/>
          <w:spacing w:val="20"/>
          <w:lang w:eastAsia="pl-PL"/>
        </w:rPr>
        <w:t xml:space="preserve"> </w:t>
      </w:r>
      <w:r w:rsidR="00847BBD" w:rsidRPr="001A0288">
        <w:rPr>
          <w:rFonts w:ascii="Arial" w:eastAsia="Times New Roman" w:hAnsi="Arial" w:cs="Arial"/>
          <w:lang w:eastAsia="pl-PL"/>
        </w:rPr>
        <w:t>o zebranych dokumentach i materiałach przed wydaniem decyzji</w:t>
      </w:r>
    </w:p>
    <w:p w:rsidR="00847BBD" w:rsidRPr="001A0288" w:rsidRDefault="00847BBD" w:rsidP="001A0288">
      <w:p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1A0288">
        <w:rPr>
          <w:rFonts w:ascii="Arial" w:hAnsi="Arial" w:cs="Arial"/>
        </w:rPr>
        <w:tab/>
      </w:r>
    </w:p>
    <w:p w:rsidR="00785321" w:rsidRPr="001A0288" w:rsidRDefault="00847BBD" w:rsidP="001A0288">
      <w:pPr>
        <w:tabs>
          <w:tab w:val="left" w:pos="567"/>
        </w:tabs>
        <w:spacing w:after="0"/>
        <w:rPr>
          <w:rFonts w:ascii="Arial" w:eastAsia="Times New Roman" w:hAnsi="Arial" w:cs="Arial"/>
          <w:lang w:eastAsia="pl-PL"/>
        </w:rPr>
      </w:pPr>
      <w:r w:rsidRPr="001A0288">
        <w:rPr>
          <w:rFonts w:ascii="Arial" w:eastAsia="Times New Roman" w:hAnsi="Arial" w:cs="Arial"/>
          <w:lang w:eastAsia="pl-PL"/>
        </w:rPr>
        <w:t>Na podstawie art. 10 § 1, art. 49 ustawy z dnia 14 czerwca 1960 r. Kodeks postępowania administracyjnego (</w:t>
      </w:r>
      <w:proofErr w:type="spellStart"/>
      <w:r w:rsidRPr="001A0288">
        <w:rPr>
          <w:rFonts w:ascii="Arial" w:eastAsia="Times New Roman" w:hAnsi="Arial" w:cs="Arial"/>
          <w:lang w:eastAsia="pl-PL"/>
        </w:rPr>
        <w:t>t.j.Dz.U</w:t>
      </w:r>
      <w:proofErr w:type="spellEnd"/>
      <w:r w:rsidRPr="001A0288">
        <w:rPr>
          <w:rFonts w:ascii="Arial" w:eastAsia="Times New Roman" w:hAnsi="Arial" w:cs="Arial"/>
          <w:lang w:eastAsia="pl-PL"/>
        </w:rPr>
        <w:t>. z 20</w:t>
      </w:r>
      <w:r w:rsidR="00512B2E" w:rsidRPr="001A0288">
        <w:rPr>
          <w:rFonts w:ascii="Arial" w:eastAsia="Times New Roman" w:hAnsi="Arial" w:cs="Arial"/>
          <w:lang w:eastAsia="pl-PL"/>
        </w:rPr>
        <w:t>2</w:t>
      </w:r>
      <w:r w:rsidR="00217F55" w:rsidRPr="001A0288">
        <w:rPr>
          <w:rFonts w:ascii="Arial" w:eastAsia="Times New Roman" w:hAnsi="Arial" w:cs="Arial"/>
          <w:lang w:eastAsia="pl-PL"/>
        </w:rPr>
        <w:t>4</w:t>
      </w:r>
      <w:r w:rsidRPr="001A0288">
        <w:rPr>
          <w:rFonts w:ascii="Arial" w:eastAsia="Times New Roman" w:hAnsi="Arial" w:cs="Arial"/>
          <w:lang w:eastAsia="pl-PL"/>
        </w:rPr>
        <w:t xml:space="preserve"> r. poz.</w:t>
      </w:r>
      <w:r w:rsidR="000554DB" w:rsidRPr="001A0288">
        <w:rPr>
          <w:rFonts w:ascii="Arial" w:eastAsia="Times New Roman" w:hAnsi="Arial" w:cs="Arial"/>
          <w:lang w:eastAsia="pl-PL"/>
        </w:rPr>
        <w:t xml:space="preserve"> </w:t>
      </w:r>
      <w:r w:rsidR="00217F55" w:rsidRPr="001A0288">
        <w:rPr>
          <w:rFonts w:ascii="Arial" w:eastAsia="Times New Roman" w:hAnsi="Arial" w:cs="Arial"/>
          <w:lang w:eastAsia="pl-PL"/>
        </w:rPr>
        <w:t>572</w:t>
      </w:r>
      <w:r w:rsidRPr="001A0288">
        <w:rPr>
          <w:rFonts w:ascii="Arial" w:eastAsia="Times New Roman" w:hAnsi="Arial" w:cs="Arial"/>
          <w:lang w:eastAsia="pl-PL"/>
        </w:rPr>
        <w:t>)</w:t>
      </w:r>
      <w:r w:rsidR="006217A8" w:rsidRPr="001A0288">
        <w:rPr>
          <w:rFonts w:ascii="Arial" w:eastAsia="Times New Roman" w:hAnsi="Arial" w:cs="Arial"/>
          <w:lang w:eastAsia="pl-PL"/>
        </w:rPr>
        <w:t xml:space="preserve"> </w:t>
      </w:r>
      <w:r w:rsidRPr="001A0288">
        <w:rPr>
          <w:rFonts w:ascii="Arial" w:eastAsia="Times New Roman" w:hAnsi="Arial" w:cs="Arial"/>
          <w:lang w:eastAsia="pl-PL"/>
        </w:rPr>
        <w:t xml:space="preserve">oraz </w:t>
      </w:r>
      <w:r w:rsidRPr="001A0288">
        <w:rPr>
          <w:rFonts w:ascii="Arial" w:hAnsi="Arial" w:cs="Arial"/>
        </w:rPr>
        <w:t>art. 53 ust. 1 ustawy z dnia 27 marca 2003 r.</w:t>
      </w:r>
      <w:r w:rsidR="001A0288">
        <w:rPr>
          <w:rFonts w:ascii="Arial" w:hAnsi="Arial" w:cs="Arial"/>
        </w:rPr>
        <w:t xml:space="preserve"> </w:t>
      </w:r>
      <w:r w:rsidRPr="001A0288">
        <w:rPr>
          <w:rFonts w:ascii="Arial" w:hAnsi="Arial" w:cs="Arial"/>
        </w:rPr>
        <w:t>o planowaniu i zagospodarowaniu przestrzennym (</w:t>
      </w:r>
      <w:proofErr w:type="spellStart"/>
      <w:r w:rsidRPr="001A0288">
        <w:rPr>
          <w:rFonts w:ascii="Arial" w:hAnsi="Arial" w:cs="Arial"/>
        </w:rPr>
        <w:t>t</w:t>
      </w:r>
      <w:r w:rsidR="00512B2E" w:rsidRPr="001A0288">
        <w:rPr>
          <w:rFonts w:ascii="Arial" w:hAnsi="Arial" w:cs="Arial"/>
        </w:rPr>
        <w:t>.</w:t>
      </w:r>
      <w:r w:rsidRPr="001A0288">
        <w:rPr>
          <w:rFonts w:ascii="Arial" w:hAnsi="Arial" w:cs="Arial"/>
        </w:rPr>
        <w:t>j</w:t>
      </w:r>
      <w:proofErr w:type="spellEnd"/>
      <w:r w:rsidR="00512B2E" w:rsidRPr="001A0288">
        <w:rPr>
          <w:rFonts w:ascii="Arial" w:hAnsi="Arial" w:cs="Arial"/>
        </w:rPr>
        <w:t>.</w:t>
      </w:r>
      <w:r w:rsidR="00785321" w:rsidRPr="001A0288">
        <w:rPr>
          <w:rFonts w:ascii="Arial" w:hAnsi="Arial" w:cs="Arial"/>
        </w:rPr>
        <w:t xml:space="preserve"> </w:t>
      </w:r>
      <w:r w:rsidRPr="001A0288">
        <w:rPr>
          <w:rFonts w:ascii="Arial" w:hAnsi="Arial" w:cs="Arial"/>
        </w:rPr>
        <w:t>Dz.U. z 20</w:t>
      </w:r>
      <w:r w:rsidR="00512B2E" w:rsidRPr="001A0288">
        <w:rPr>
          <w:rFonts w:ascii="Arial" w:hAnsi="Arial" w:cs="Arial"/>
        </w:rPr>
        <w:t>2</w:t>
      </w:r>
      <w:r w:rsidR="00821548" w:rsidRPr="001A0288">
        <w:rPr>
          <w:rFonts w:ascii="Arial" w:hAnsi="Arial" w:cs="Arial"/>
        </w:rPr>
        <w:t>3</w:t>
      </w:r>
      <w:r w:rsidRPr="001A0288">
        <w:rPr>
          <w:rFonts w:ascii="Arial" w:hAnsi="Arial" w:cs="Arial"/>
        </w:rPr>
        <w:t xml:space="preserve"> r., poz. </w:t>
      </w:r>
      <w:r w:rsidR="00821548" w:rsidRPr="001A0288">
        <w:rPr>
          <w:rFonts w:ascii="Arial" w:hAnsi="Arial" w:cs="Arial"/>
        </w:rPr>
        <w:t>977</w:t>
      </w:r>
      <w:r w:rsidRPr="001A0288">
        <w:rPr>
          <w:rFonts w:ascii="Arial" w:hAnsi="Arial" w:cs="Arial"/>
        </w:rPr>
        <w:t xml:space="preserve"> ze zm.) Wójt Gminy Rozdrażew</w:t>
      </w:r>
      <w:r w:rsidR="001A0288">
        <w:rPr>
          <w:rFonts w:ascii="Arial" w:hAnsi="Arial" w:cs="Arial"/>
        </w:rPr>
        <w:t xml:space="preserve"> </w:t>
      </w:r>
      <w:r w:rsidRPr="001A0288">
        <w:rPr>
          <w:rFonts w:ascii="Arial" w:hAnsi="Arial" w:cs="Arial"/>
        </w:rPr>
        <w:t xml:space="preserve">zawiadamia </w:t>
      </w:r>
      <w:r w:rsidRPr="001A0288">
        <w:rPr>
          <w:rFonts w:ascii="Arial" w:eastAsia="Times New Roman" w:hAnsi="Arial" w:cs="Arial"/>
          <w:lang w:eastAsia="pl-PL"/>
        </w:rPr>
        <w:t>strony postępowania przed wydaniem decyzji o ustaleniu lokalizacji inwestycji celu</w:t>
      </w:r>
      <w:r w:rsidR="00EB6DD8" w:rsidRPr="001A0288">
        <w:rPr>
          <w:rFonts w:ascii="Arial" w:eastAsia="Times New Roman" w:hAnsi="Arial" w:cs="Arial"/>
          <w:lang w:eastAsia="pl-PL"/>
        </w:rPr>
        <w:t xml:space="preserve"> </w:t>
      </w:r>
      <w:r w:rsidRPr="001A0288">
        <w:rPr>
          <w:rFonts w:ascii="Arial" w:eastAsia="Times New Roman" w:hAnsi="Arial" w:cs="Arial"/>
          <w:lang w:eastAsia="pl-PL"/>
        </w:rPr>
        <w:t xml:space="preserve">publicznego </w:t>
      </w:r>
      <w:r w:rsidR="009C531F" w:rsidRPr="001A0288">
        <w:rPr>
          <w:rFonts w:ascii="Arial" w:eastAsia="Times New Roman" w:hAnsi="Arial" w:cs="Arial"/>
          <w:lang w:eastAsia="pl-PL"/>
        </w:rPr>
        <w:t>d</w:t>
      </w:r>
      <w:r w:rsidRPr="001A0288">
        <w:rPr>
          <w:rFonts w:ascii="Arial" w:eastAsia="Times New Roman" w:hAnsi="Arial" w:cs="Arial"/>
          <w:lang w:eastAsia="pl-PL"/>
        </w:rPr>
        <w:t>la przedsięwzięcia pod nazwą</w:t>
      </w:r>
      <w:r w:rsidR="00821548" w:rsidRPr="001A0288">
        <w:rPr>
          <w:rFonts w:ascii="Arial" w:eastAsia="Times New Roman" w:hAnsi="Arial" w:cs="Arial"/>
          <w:lang w:eastAsia="pl-PL"/>
        </w:rPr>
        <w:t xml:space="preserve"> </w:t>
      </w:r>
      <w:r w:rsidR="00217F55" w:rsidRPr="001A0288">
        <w:rPr>
          <w:rFonts w:ascii="Arial" w:hAnsi="Arial" w:cs="Arial"/>
        </w:rPr>
        <w:t xml:space="preserve">„Budowie kablowej linii elektroenergetycznej niskiego napięcia wraz ze złączem kablowym dla terenu działki nr 15/1, 232/13, 234, 245, obręb Trzemeszno, gm. Rozdrażew ” </w:t>
      </w:r>
      <w:r w:rsidR="00785321" w:rsidRPr="001A0288">
        <w:rPr>
          <w:rFonts w:ascii="Arial" w:eastAsia="Times New Roman" w:hAnsi="Arial" w:cs="Arial"/>
          <w:lang w:eastAsia="pl-PL"/>
        </w:rPr>
        <w:t>o</w:t>
      </w:r>
      <w:r w:rsidRPr="001A0288">
        <w:rPr>
          <w:rFonts w:ascii="Arial" w:eastAsia="Times New Roman" w:hAnsi="Arial" w:cs="Arial"/>
          <w:lang w:eastAsia="pl-PL"/>
        </w:rPr>
        <w:t xml:space="preserve"> zebran</w:t>
      </w:r>
      <w:r w:rsidR="00785321" w:rsidRPr="001A0288">
        <w:rPr>
          <w:rFonts w:ascii="Arial" w:eastAsia="Times New Roman" w:hAnsi="Arial" w:cs="Arial"/>
          <w:lang w:eastAsia="pl-PL"/>
        </w:rPr>
        <w:t>ych</w:t>
      </w:r>
      <w:r w:rsidRPr="001A0288">
        <w:rPr>
          <w:rFonts w:ascii="Arial" w:eastAsia="Times New Roman" w:hAnsi="Arial" w:cs="Arial"/>
          <w:lang w:eastAsia="pl-PL"/>
        </w:rPr>
        <w:t xml:space="preserve"> </w:t>
      </w:r>
      <w:r w:rsidR="00785321" w:rsidRPr="001A0288">
        <w:rPr>
          <w:rFonts w:ascii="Arial" w:eastAsia="Times New Roman" w:hAnsi="Arial" w:cs="Arial"/>
          <w:lang w:eastAsia="pl-PL"/>
        </w:rPr>
        <w:t>dowodach</w:t>
      </w:r>
      <w:r w:rsidRPr="001A0288">
        <w:rPr>
          <w:rFonts w:ascii="Arial" w:eastAsia="Times New Roman" w:hAnsi="Arial" w:cs="Arial"/>
          <w:lang w:eastAsia="pl-PL"/>
        </w:rPr>
        <w:t xml:space="preserve"> i materiał</w:t>
      </w:r>
      <w:r w:rsidR="00785321" w:rsidRPr="001A0288">
        <w:rPr>
          <w:rFonts w:ascii="Arial" w:eastAsia="Times New Roman" w:hAnsi="Arial" w:cs="Arial"/>
          <w:lang w:eastAsia="pl-PL"/>
        </w:rPr>
        <w:t>ach</w:t>
      </w:r>
      <w:r w:rsidRPr="001A0288">
        <w:rPr>
          <w:rFonts w:ascii="Arial" w:eastAsia="Times New Roman" w:hAnsi="Arial" w:cs="Arial"/>
          <w:lang w:eastAsia="pl-PL"/>
        </w:rPr>
        <w:t>.</w:t>
      </w:r>
    </w:p>
    <w:p w:rsidR="00847BBD" w:rsidRPr="001A0288" w:rsidRDefault="00847BBD" w:rsidP="001A0288">
      <w:pPr>
        <w:tabs>
          <w:tab w:val="left" w:pos="567"/>
        </w:tabs>
        <w:spacing w:after="0"/>
        <w:rPr>
          <w:rFonts w:ascii="Arial" w:hAnsi="Arial" w:cs="Arial"/>
          <w:color w:val="000000"/>
        </w:rPr>
      </w:pPr>
      <w:r w:rsidRPr="001A0288">
        <w:rPr>
          <w:rFonts w:ascii="Arial" w:hAnsi="Arial" w:cs="Arial"/>
        </w:rPr>
        <w:t>W związku z powyższym na podstawie art. 10 ust. 1 ustawy z dnia 14 czerwca 1960 r. Kodeksu postępowania administracyjnego (</w:t>
      </w:r>
      <w:proofErr w:type="spellStart"/>
      <w:r w:rsidRPr="001A0288">
        <w:rPr>
          <w:rFonts w:ascii="Arial" w:hAnsi="Arial" w:cs="Arial"/>
        </w:rPr>
        <w:t>t</w:t>
      </w:r>
      <w:r w:rsidR="00785321" w:rsidRPr="001A0288">
        <w:rPr>
          <w:rFonts w:ascii="Arial" w:hAnsi="Arial" w:cs="Arial"/>
        </w:rPr>
        <w:t>.j</w:t>
      </w:r>
      <w:proofErr w:type="spellEnd"/>
      <w:r w:rsidR="00785321" w:rsidRPr="001A0288">
        <w:rPr>
          <w:rFonts w:ascii="Arial" w:hAnsi="Arial" w:cs="Arial"/>
        </w:rPr>
        <w:t>. Dz.U. 202</w:t>
      </w:r>
      <w:r w:rsidR="00217F55" w:rsidRPr="001A0288">
        <w:rPr>
          <w:rFonts w:ascii="Arial" w:hAnsi="Arial" w:cs="Arial"/>
        </w:rPr>
        <w:t>4</w:t>
      </w:r>
      <w:r w:rsidRPr="001A0288">
        <w:rPr>
          <w:rFonts w:ascii="Arial" w:hAnsi="Arial" w:cs="Arial"/>
        </w:rPr>
        <w:t xml:space="preserve"> poz. </w:t>
      </w:r>
      <w:r w:rsidR="00217F55" w:rsidRPr="001A0288">
        <w:rPr>
          <w:rFonts w:ascii="Arial" w:hAnsi="Arial" w:cs="Arial"/>
        </w:rPr>
        <w:t>572</w:t>
      </w:r>
      <w:r w:rsidRPr="001A0288">
        <w:rPr>
          <w:rFonts w:ascii="Arial" w:hAnsi="Arial" w:cs="Arial"/>
        </w:rPr>
        <w:t>), O</w:t>
      </w:r>
      <w:r w:rsidRPr="001A0288">
        <w:rPr>
          <w:rFonts w:ascii="Arial" w:hAnsi="Arial" w:cs="Arial"/>
          <w:color w:val="000000"/>
        </w:rPr>
        <w:t>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847BBD" w:rsidRPr="001A0288" w:rsidRDefault="00847BBD" w:rsidP="001A0288">
      <w:pPr>
        <w:tabs>
          <w:tab w:val="left" w:pos="567"/>
        </w:tabs>
        <w:spacing w:after="0"/>
        <w:rPr>
          <w:rFonts w:ascii="Arial" w:hAnsi="Arial" w:cs="Arial"/>
        </w:rPr>
      </w:pPr>
      <w:r w:rsidRPr="001A0288">
        <w:rPr>
          <w:rFonts w:ascii="Arial" w:hAnsi="Arial" w:cs="Arial"/>
        </w:rPr>
        <w:t xml:space="preserve">Skorzystanie z powyższego prawa winno nastąpić w terminie 14 dni od daty zamieszczenia obwieszczenia w Biuletynie Informacji Publicznej (art. 49 k.p.a.). Z materiałami sprawy można zapoznać się w siedzibie Urzędu Gminy Rozdrażew, Referat Gospodarki Komunalnej pokój nr 21 (w podwórzu) w godz. od 7 </w:t>
      </w:r>
      <w:r w:rsidRPr="001A0288">
        <w:rPr>
          <w:rFonts w:ascii="Arial" w:hAnsi="Arial" w:cs="Arial"/>
          <w:u w:val="single"/>
          <w:vertAlign w:val="superscript"/>
        </w:rPr>
        <w:t>00</w:t>
      </w:r>
      <w:r w:rsidRPr="001A0288">
        <w:rPr>
          <w:rFonts w:ascii="Arial" w:hAnsi="Arial" w:cs="Arial"/>
        </w:rPr>
        <w:t xml:space="preserve"> do 15 </w:t>
      </w:r>
      <w:r w:rsidRPr="001A0288">
        <w:rPr>
          <w:rFonts w:ascii="Arial" w:hAnsi="Arial" w:cs="Arial"/>
          <w:u w:val="single"/>
          <w:vertAlign w:val="superscript"/>
        </w:rPr>
        <w:t>00</w:t>
      </w:r>
      <w:r w:rsidRPr="001A0288">
        <w:rPr>
          <w:rFonts w:ascii="Arial" w:hAnsi="Arial" w:cs="Arial"/>
        </w:rPr>
        <w:t xml:space="preserve">.  </w:t>
      </w:r>
    </w:p>
    <w:p w:rsidR="00F15CFC" w:rsidRPr="001A0288" w:rsidRDefault="00F15CFC" w:rsidP="001A0288">
      <w:pPr>
        <w:tabs>
          <w:tab w:val="left" w:pos="567"/>
        </w:tabs>
        <w:spacing w:after="0"/>
        <w:rPr>
          <w:rFonts w:ascii="Arial" w:hAnsi="Arial" w:cs="Arial"/>
        </w:rPr>
      </w:pPr>
      <w:r w:rsidRPr="001A0288">
        <w:rPr>
          <w:rFonts w:ascii="Arial" w:hAnsi="Arial" w:cs="Arial"/>
        </w:rPr>
        <w:t xml:space="preserve">Niniejsze zawiadomienie zostaje podane do publicznej widomości poprzez zamieszczenie na stronie internetowej gminy </w:t>
      </w:r>
      <w:hyperlink r:id="rId6" w:history="1">
        <w:r w:rsidRPr="001A0288">
          <w:rPr>
            <w:rStyle w:val="Hipercze"/>
            <w:rFonts w:ascii="Arial" w:hAnsi="Arial" w:cs="Arial"/>
            <w:color w:val="auto"/>
            <w:u w:val="none"/>
          </w:rPr>
          <w:t>www.rozdrazew.pl</w:t>
        </w:r>
      </w:hyperlink>
      <w:r w:rsidRPr="001A0288">
        <w:rPr>
          <w:rFonts w:ascii="Arial" w:hAnsi="Arial" w:cs="Arial"/>
        </w:rPr>
        <w:t xml:space="preserve"> w Biuletynie Informacji Publicznej, przez wywieszenie na tablicy informacyjnej Urzędu Gminy Rozdrażew oraz </w:t>
      </w:r>
      <w:r w:rsidR="00217F55" w:rsidRPr="001A0288">
        <w:rPr>
          <w:rFonts w:ascii="Arial" w:hAnsi="Arial" w:cs="Arial"/>
        </w:rPr>
        <w:t>Sołectwa Trzemeszno</w:t>
      </w:r>
      <w:r w:rsidRPr="001A0288">
        <w:rPr>
          <w:rFonts w:ascii="Arial" w:hAnsi="Arial" w:cs="Arial"/>
        </w:rPr>
        <w:t>.</w:t>
      </w:r>
    </w:p>
    <w:p w:rsidR="00847BBD" w:rsidRPr="001A0288" w:rsidRDefault="00847BBD" w:rsidP="001A0288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1A0288">
        <w:rPr>
          <w:rFonts w:ascii="Arial" w:eastAsia="Times New Roman" w:hAnsi="Arial" w:cs="Arial"/>
          <w:lang w:eastAsia="pl-PL"/>
        </w:rPr>
        <w:br/>
      </w:r>
      <w:r w:rsidRPr="001A0288">
        <w:rPr>
          <w:rFonts w:ascii="Arial" w:eastAsia="Times New Roman" w:hAnsi="Arial" w:cs="Arial"/>
          <w:lang w:eastAsia="pl-PL"/>
        </w:rPr>
        <w:br/>
      </w:r>
    </w:p>
    <w:p w:rsidR="008F4C8F" w:rsidRPr="001A0288" w:rsidRDefault="008F4C8F" w:rsidP="001A028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C8F" w:rsidRPr="00EB6DD8" w:rsidRDefault="008F4C8F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F4C8F" w:rsidRPr="00EB6DD8" w:rsidRDefault="008F4C8F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F4C8F" w:rsidRPr="00EB6DD8" w:rsidRDefault="008F4C8F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EB6DD8" w:rsidRDefault="00EB6DD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F15CFC" w:rsidRPr="00EB6DD8" w:rsidRDefault="00F15CFC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sectPr w:rsidR="00F15CFC" w:rsidRPr="00EB6DD8" w:rsidSect="00821548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F01"/>
    <w:multiLevelType w:val="hybridMultilevel"/>
    <w:tmpl w:val="4AE8035E"/>
    <w:lvl w:ilvl="0" w:tplc="7E3086E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499"/>
    <w:multiLevelType w:val="hybridMultilevel"/>
    <w:tmpl w:val="8BAA5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50F8"/>
    <w:multiLevelType w:val="hybridMultilevel"/>
    <w:tmpl w:val="CBFE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A3534"/>
    <w:multiLevelType w:val="hybridMultilevel"/>
    <w:tmpl w:val="BA20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7"/>
    <w:rsid w:val="000554DB"/>
    <w:rsid w:val="000D6339"/>
    <w:rsid w:val="000E2B56"/>
    <w:rsid w:val="001A0288"/>
    <w:rsid w:val="00217F55"/>
    <w:rsid w:val="002813A1"/>
    <w:rsid w:val="002876B7"/>
    <w:rsid w:val="002E69D7"/>
    <w:rsid w:val="00326E47"/>
    <w:rsid w:val="00380F4A"/>
    <w:rsid w:val="0046177D"/>
    <w:rsid w:val="00466824"/>
    <w:rsid w:val="004C57AE"/>
    <w:rsid w:val="00512B2E"/>
    <w:rsid w:val="00522746"/>
    <w:rsid w:val="005E1063"/>
    <w:rsid w:val="006217A8"/>
    <w:rsid w:val="00641389"/>
    <w:rsid w:val="006E2355"/>
    <w:rsid w:val="006E4A20"/>
    <w:rsid w:val="007462D3"/>
    <w:rsid w:val="00781065"/>
    <w:rsid w:val="00785321"/>
    <w:rsid w:val="007B231B"/>
    <w:rsid w:val="007B5CC4"/>
    <w:rsid w:val="007C26BD"/>
    <w:rsid w:val="008176CA"/>
    <w:rsid w:val="00821548"/>
    <w:rsid w:val="00847BBD"/>
    <w:rsid w:val="00857A97"/>
    <w:rsid w:val="008F4C8F"/>
    <w:rsid w:val="00946807"/>
    <w:rsid w:val="009C531F"/>
    <w:rsid w:val="00A2237A"/>
    <w:rsid w:val="00B05353"/>
    <w:rsid w:val="00B37A2D"/>
    <w:rsid w:val="00B918AE"/>
    <w:rsid w:val="00C556A9"/>
    <w:rsid w:val="00E14C32"/>
    <w:rsid w:val="00EB6DD8"/>
    <w:rsid w:val="00F15CFC"/>
    <w:rsid w:val="00F23C78"/>
    <w:rsid w:val="00F4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2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2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27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227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227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227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B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5CC4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EB6DD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22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22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227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227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227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2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2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7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2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22746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5227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2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2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27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227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227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227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B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5CC4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EB6DD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22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22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227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227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227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2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2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7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2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22746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522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zdra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izabelas</dc:creator>
  <cp:keywords/>
  <dc:description/>
  <cp:lastModifiedBy>izabelas</cp:lastModifiedBy>
  <cp:revision>36</cp:revision>
  <cp:lastPrinted>2024-01-26T06:39:00Z</cp:lastPrinted>
  <dcterms:created xsi:type="dcterms:W3CDTF">2019-10-24T07:39:00Z</dcterms:created>
  <dcterms:modified xsi:type="dcterms:W3CDTF">2024-08-21T11:37:00Z</dcterms:modified>
</cp:coreProperties>
</file>