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202A0" w14:textId="77777777" w:rsidR="00905C1B" w:rsidRDefault="00905C1B" w:rsidP="00905C1B">
      <w:pPr>
        <w:spacing w:after="120"/>
        <w:ind w:left="284"/>
        <w:jc w:val="right"/>
        <w:rPr>
          <w:rFonts w:ascii="Times New Roman" w:hAnsi="Times New Roman"/>
          <w:b/>
        </w:rPr>
      </w:pPr>
    </w:p>
    <w:p w14:paraId="44BD7654" w14:textId="6F3D55B6" w:rsidR="00905C1B" w:rsidRPr="00736D53" w:rsidRDefault="00736D53" w:rsidP="00736D53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736D53">
        <w:rPr>
          <w:rFonts w:ascii="Times New Roman" w:hAnsi="Times New Roman" w:cs="Times New Roman"/>
          <w:b/>
        </w:rPr>
        <w:t>ZSP.3920.01.2020.HM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905C1B">
        <w:rPr>
          <w:rFonts w:ascii="Times New Roman" w:hAnsi="Times New Roman"/>
          <w:b/>
        </w:rPr>
        <w:t>Załącznik 1 A</w:t>
      </w:r>
    </w:p>
    <w:p w14:paraId="337148BC" w14:textId="77777777" w:rsidR="00905C1B" w:rsidRDefault="00905C1B" w:rsidP="00905C1B">
      <w:pPr>
        <w:spacing w:after="120"/>
        <w:ind w:left="284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</w:rPr>
        <w:t>Laptopy - 29 sztuk</w:t>
      </w:r>
    </w:p>
    <w:p w14:paraId="1C00346F" w14:textId="77777777" w:rsidR="00905C1B" w:rsidRDefault="00905C1B" w:rsidP="00905C1B">
      <w:pPr>
        <w:shd w:val="clear" w:color="auto" w:fill="FFFFFF"/>
        <w:overflowPunct w:val="0"/>
        <w:autoSpaceDE w:val="0"/>
        <w:autoSpaceDN w:val="0"/>
        <w:adjustRightInd w:val="0"/>
        <w:spacing w:before="60"/>
        <w:ind w:left="284"/>
        <w:jc w:val="both"/>
        <w:textAlignment w:val="baseline"/>
        <w:rPr>
          <w:rFonts w:ascii="Times New Roman" w:hAnsi="Times New Roman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685"/>
        <w:gridCol w:w="5387"/>
        <w:gridCol w:w="3969"/>
      </w:tblGrid>
      <w:tr w:rsidR="00905C1B" w14:paraId="01D580E6" w14:textId="77777777" w:rsidTr="00905C1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3B86" w14:textId="77777777" w:rsidR="00905C1B" w:rsidRDefault="00905C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C19E" w14:textId="77777777" w:rsidR="00736D53" w:rsidRDefault="00905C1B">
            <w:pPr>
              <w:ind w:right="-7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NAZWA KOMPONENTU/WYMAGANIA/</w:t>
            </w:r>
          </w:p>
          <w:p w14:paraId="461CCB51" w14:textId="2A76DB91" w:rsidR="00905C1B" w:rsidRPr="00736D53" w:rsidRDefault="00905C1B" w:rsidP="00736D53">
            <w:pPr>
              <w:ind w:right="-7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ELEMENTU/PARAMETRU LUB CECHY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B944" w14:textId="77777777" w:rsidR="00905C1B" w:rsidRDefault="00905C1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eastAsia="ar-SA"/>
              </w:rPr>
              <w:t>WYMAGANE PRZEZ ZAMAWIAJĄCEGO MINIMALNE PARAMETRY TECHNICZNE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C0538C" w14:textId="77777777" w:rsidR="00905C1B" w:rsidRDefault="00905C1B">
            <w:pPr>
              <w:rPr>
                <w:rFonts w:ascii="Times New Roman" w:hAnsi="Times New Roman"/>
                <w:b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eastAsia="ar-SA"/>
              </w:rPr>
              <w:t xml:space="preserve">OFEROWANE PARAMETRY TECHNICZNE  </w:t>
            </w:r>
          </w:p>
          <w:p w14:paraId="4C5206A3" w14:textId="77777777" w:rsidR="00905C1B" w:rsidRDefault="00905C1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eastAsia="ar-SA"/>
              </w:rPr>
              <w:t>(SZCZEGÓŁOWY OPIS)</w:t>
            </w:r>
          </w:p>
        </w:tc>
      </w:tr>
      <w:tr w:rsidR="00905C1B" w14:paraId="6B2119AF" w14:textId="77777777" w:rsidTr="00905C1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9752" w14:textId="77777777" w:rsidR="00905C1B" w:rsidRDefault="00905C1B">
            <w:pPr>
              <w:rPr>
                <w:rFonts w:ascii="Times New Roman" w:hAnsi="Times New Roman"/>
                <w:bCs/>
              </w:rPr>
            </w:pPr>
          </w:p>
          <w:p w14:paraId="08C02599" w14:textId="77777777" w:rsidR="00905C1B" w:rsidRDefault="00905C1B">
            <w:pPr>
              <w:rPr>
                <w:rFonts w:ascii="Times New Roman" w:hAnsi="Times New Roman"/>
                <w:bCs/>
              </w:rPr>
            </w:pPr>
          </w:p>
          <w:p w14:paraId="4E6F0BEA" w14:textId="77777777" w:rsidR="00905C1B" w:rsidRDefault="00905C1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E5BB" w14:textId="77777777" w:rsidR="00905C1B" w:rsidRDefault="00905C1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Procesor, model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E29E" w14:textId="77777777" w:rsidR="00905C1B" w:rsidRPr="00C13ADB" w:rsidRDefault="00905C1B">
            <w:pPr>
              <w:ind w:left="68"/>
              <w:jc w:val="both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bookmarkStart w:id="0" w:name="_GoBack"/>
            <w:r w:rsidRPr="00C13ADB">
              <w:rPr>
                <w:rFonts w:ascii="Times New Roman" w:hAnsi="Times New Roman"/>
              </w:rPr>
              <w:t>Procesor wielordzeniowy, zgodny z architekturą x86, możliwość uruchomienia aplikacji 64 bitowych</w:t>
            </w:r>
            <w:r w:rsidRPr="00C13ADB">
              <w:rPr>
                <w:rStyle w:val="BodytextCalibri2"/>
                <w:rFonts w:ascii="Times New Roman" w:hAnsi="Times New Roman" w:cs="Times New Roman"/>
                <w:sz w:val="22"/>
                <w:szCs w:val="22"/>
              </w:rPr>
              <w:t xml:space="preserve">, zaprojektowany do pracy w komputerach typu Laptop, o wydajności ocenianej na co najmniej 6500 pkt. w teście </w:t>
            </w:r>
            <w:proofErr w:type="spellStart"/>
            <w:r w:rsidRPr="00C13ADB">
              <w:rPr>
                <w:rStyle w:val="BodytextCalibri2"/>
                <w:rFonts w:ascii="Times New Roman" w:hAnsi="Times New Roman" w:cs="Times New Roman"/>
                <w:sz w:val="22"/>
                <w:szCs w:val="22"/>
              </w:rPr>
              <w:t>PassMark</w:t>
            </w:r>
            <w:proofErr w:type="spellEnd"/>
            <w:r w:rsidRPr="00C13ADB">
              <w:rPr>
                <w:rStyle w:val="BodytextCalibri2"/>
                <w:rFonts w:ascii="Times New Roman" w:hAnsi="Times New Roman" w:cs="Times New Roman"/>
                <w:sz w:val="22"/>
                <w:szCs w:val="22"/>
              </w:rPr>
              <w:t xml:space="preserve"> High End </w:t>
            </w:r>
            <w:proofErr w:type="spellStart"/>
            <w:r w:rsidRPr="00C13ADB">
              <w:rPr>
                <w:rStyle w:val="BodytextCalibri2"/>
                <w:rFonts w:ascii="Times New Roman" w:hAnsi="Times New Roman" w:cs="Times New Roman"/>
                <w:sz w:val="22"/>
                <w:szCs w:val="22"/>
              </w:rPr>
              <w:t>CPU's</w:t>
            </w:r>
            <w:proofErr w:type="spellEnd"/>
            <w:r w:rsidRPr="00C13ADB">
              <w:rPr>
                <w:rStyle w:val="BodytextCalibri2"/>
                <w:rFonts w:ascii="Times New Roman" w:hAnsi="Times New Roman" w:cs="Times New Roman"/>
                <w:sz w:val="22"/>
                <w:szCs w:val="22"/>
              </w:rPr>
              <w:t xml:space="preserve"> przeprowadzonym do dnia składania ofert.</w:t>
            </w:r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F9D45" w14:textId="77777777" w:rsidR="00905C1B" w:rsidRDefault="00905C1B">
            <w:pPr>
              <w:jc w:val="both"/>
              <w:rPr>
                <w:rFonts w:ascii="Times New Roman" w:hAnsi="Times New Roman"/>
              </w:rPr>
            </w:pPr>
          </w:p>
        </w:tc>
      </w:tr>
      <w:tr w:rsidR="00905C1B" w14:paraId="4B610773" w14:textId="77777777" w:rsidTr="00905C1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4290" w14:textId="77777777" w:rsidR="00905C1B" w:rsidRDefault="00905C1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6F0B" w14:textId="77777777" w:rsidR="00905C1B" w:rsidRDefault="00905C1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Pamięć operacyjna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E604" w14:textId="77777777" w:rsidR="00905C1B" w:rsidRDefault="00905C1B">
            <w:pPr>
              <w:ind w:left="6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16 GB RAM DDR4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A0C62" w14:textId="77777777" w:rsidR="00905C1B" w:rsidRDefault="00905C1B">
            <w:pPr>
              <w:jc w:val="both"/>
              <w:rPr>
                <w:rFonts w:ascii="Times New Roman" w:hAnsi="Times New Roman"/>
              </w:rPr>
            </w:pPr>
          </w:p>
          <w:p w14:paraId="07D9D8DB" w14:textId="77777777" w:rsidR="00905C1B" w:rsidRDefault="00905C1B">
            <w:pPr>
              <w:jc w:val="both"/>
              <w:rPr>
                <w:rFonts w:ascii="Times New Roman" w:hAnsi="Times New Roman"/>
              </w:rPr>
            </w:pPr>
          </w:p>
        </w:tc>
      </w:tr>
      <w:tr w:rsidR="00905C1B" w14:paraId="4B3502D0" w14:textId="77777777" w:rsidTr="00905C1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A1F7" w14:textId="77777777" w:rsidR="00905C1B" w:rsidRDefault="00905C1B">
            <w:pPr>
              <w:rPr>
                <w:rFonts w:ascii="Times New Roman" w:hAnsi="Times New Roman"/>
                <w:bCs/>
              </w:rPr>
            </w:pPr>
          </w:p>
          <w:p w14:paraId="76BD5CBD" w14:textId="77777777" w:rsidR="00905C1B" w:rsidRDefault="00905C1B">
            <w:pPr>
              <w:rPr>
                <w:rFonts w:ascii="Times New Roman" w:hAnsi="Times New Roman"/>
                <w:bCs/>
              </w:rPr>
            </w:pPr>
          </w:p>
          <w:p w14:paraId="599BC0F6" w14:textId="77777777" w:rsidR="00905C1B" w:rsidRDefault="00905C1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  <w:p w14:paraId="47467269" w14:textId="77777777" w:rsidR="00905C1B" w:rsidRDefault="00905C1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0633" w14:textId="77777777" w:rsidR="00905C1B" w:rsidRDefault="00905C1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Karta graficzna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ACD7C" w14:textId="77777777" w:rsidR="00905C1B" w:rsidRDefault="00905C1B" w:rsidP="00905C1B">
            <w:pPr>
              <w:pStyle w:val="Akapitzlist"/>
              <w:numPr>
                <w:ilvl w:val="0"/>
                <w:numId w:val="2"/>
              </w:numPr>
              <w:spacing w:after="160"/>
              <w:ind w:left="35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Zintegrowana z płytą główną lub procesorem, dopuszcza się zastosowanie dedykowanych kart graficznych;</w:t>
            </w:r>
          </w:p>
          <w:p w14:paraId="3149EABC" w14:textId="77777777" w:rsidR="00905C1B" w:rsidRDefault="00905C1B" w:rsidP="00905C1B">
            <w:pPr>
              <w:pStyle w:val="Akapitzlist"/>
              <w:numPr>
                <w:ilvl w:val="0"/>
                <w:numId w:val="2"/>
              </w:numPr>
              <w:spacing w:after="160"/>
              <w:ind w:left="35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Obsługa DirectX w wersji co najmniej 12.</w:t>
            </w:r>
          </w:p>
          <w:p w14:paraId="7BBEFC38" w14:textId="77777777" w:rsidR="00905C1B" w:rsidRDefault="00905C1B" w:rsidP="00905C1B">
            <w:pPr>
              <w:pStyle w:val="Akapitzlist"/>
              <w:numPr>
                <w:ilvl w:val="0"/>
                <w:numId w:val="2"/>
              </w:numPr>
              <w:spacing w:after="160"/>
              <w:ind w:left="35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Dodatkowa karta graficzna min 2GB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EECF3" w14:textId="77777777" w:rsidR="00905C1B" w:rsidRDefault="00905C1B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905C1B" w14:paraId="1528A11C" w14:textId="77777777" w:rsidTr="00905C1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CBEA" w14:textId="77777777" w:rsidR="00905C1B" w:rsidRDefault="00905C1B">
            <w:pPr>
              <w:rPr>
                <w:rFonts w:ascii="Times New Roman" w:hAnsi="Times New Roman"/>
                <w:bCs/>
              </w:rPr>
            </w:pPr>
          </w:p>
          <w:p w14:paraId="31D0AE7E" w14:textId="77777777" w:rsidR="00905C1B" w:rsidRDefault="00905C1B">
            <w:pPr>
              <w:rPr>
                <w:rFonts w:ascii="Times New Roman" w:hAnsi="Times New Roman"/>
                <w:bCs/>
              </w:rPr>
            </w:pPr>
          </w:p>
          <w:p w14:paraId="2DC2F37D" w14:textId="77777777" w:rsidR="00905C1B" w:rsidRDefault="00905C1B">
            <w:pPr>
              <w:rPr>
                <w:rFonts w:ascii="Times New Roman" w:hAnsi="Times New Roman"/>
                <w:bCs/>
              </w:rPr>
            </w:pPr>
          </w:p>
          <w:p w14:paraId="2B03C27A" w14:textId="77777777" w:rsidR="00905C1B" w:rsidRDefault="00905C1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8169" w14:textId="77777777" w:rsidR="00905C1B" w:rsidRDefault="00905C1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Wyświetlacz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70BC" w14:textId="77777777" w:rsidR="00905C1B" w:rsidRDefault="00905C1B" w:rsidP="00905C1B">
            <w:pPr>
              <w:numPr>
                <w:ilvl w:val="0"/>
                <w:numId w:val="3"/>
              </w:numPr>
              <w:autoSpaceDE w:val="0"/>
              <w:autoSpaceDN w:val="0"/>
              <w:spacing w:after="0"/>
              <w:ind w:left="352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Przekątna matrycy minimum 15,6” do maksimum 17,3” w technologii Full HD; </w:t>
            </w:r>
          </w:p>
          <w:p w14:paraId="4B86C319" w14:textId="77777777" w:rsidR="00905C1B" w:rsidRDefault="00905C1B" w:rsidP="00905C1B">
            <w:pPr>
              <w:numPr>
                <w:ilvl w:val="0"/>
                <w:numId w:val="3"/>
              </w:numPr>
              <w:autoSpaceDE w:val="0"/>
              <w:autoSpaceDN w:val="0"/>
              <w:spacing w:after="0"/>
              <w:ind w:left="352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Matryca obsługująca natywnie rozdzielczość minimum 1920 x 1080; matryca IPS</w:t>
            </w:r>
          </w:p>
          <w:p w14:paraId="0BF77804" w14:textId="77777777" w:rsidR="00905C1B" w:rsidRDefault="00905C1B" w:rsidP="00905C1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/>
              <w:ind w:left="352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Technologia powłoki ekranu - matryca antyodblaskowa;</w:t>
            </w:r>
          </w:p>
          <w:p w14:paraId="2FC3F471" w14:textId="77777777" w:rsidR="00905C1B" w:rsidRDefault="00905C1B" w:rsidP="00905C1B">
            <w:pPr>
              <w:pStyle w:val="Akapitzlist"/>
              <w:numPr>
                <w:ilvl w:val="0"/>
                <w:numId w:val="3"/>
              </w:numPr>
              <w:spacing w:after="0"/>
              <w:ind w:left="35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Jasność matrycy minimum 300 nit;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5555E" w14:textId="77777777" w:rsidR="00905C1B" w:rsidRDefault="00905C1B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05C1B" w14:paraId="5D425E41" w14:textId="77777777" w:rsidTr="00905C1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7E38" w14:textId="77777777" w:rsidR="00905C1B" w:rsidRDefault="00905C1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1C63" w14:textId="77777777" w:rsidR="00905C1B" w:rsidRDefault="00905C1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Dysk Twardy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C6FA" w14:textId="77777777" w:rsidR="00905C1B" w:rsidRDefault="00905C1B">
            <w:pPr>
              <w:autoSpaceDE w:val="0"/>
              <w:autoSpaceDN w:val="0"/>
              <w:ind w:left="6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Minimum 512 GB SSD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32376" w14:textId="77777777" w:rsidR="00905C1B" w:rsidRDefault="00905C1B">
            <w:pPr>
              <w:jc w:val="both"/>
              <w:rPr>
                <w:rFonts w:ascii="Times New Roman" w:hAnsi="Times New Roman"/>
              </w:rPr>
            </w:pPr>
          </w:p>
          <w:p w14:paraId="7F543A02" w14:textId="77777777" w:rsidR="00905C1B" w:rsidRDefault="00905C1B">
            <w:pPr>
              <w:jc w:val="both"/>
              <w:rPr>
                <w:rFonts w:ascii="Times New Roman" w:hAnsi="Times New Roman"/>
              </w:rPr>
            </w:pPr>
          </w:p>
        </w:tc>
      </w:tr>
      <w:tr w:rsidR="00905C1B" w14:paraId="6D313CC7" w14:textId="77777777" w:rsidTr="00905C1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C372" w14:textId="77777777" w:rsidR="00905C1B" w:rsidRDefault="00905C1B">
            <w:pPr>
              <w:rPr>
                <w:rFonts w:ascii="Times New Roman" w:hAnsi="Times New Roman"/>
                <w:bCs/>
              </w:rPr>
            </w:pPr>
          </w:p>
          <w:p w14:paraId="2824D278" w14:textId="77777777" w:rsidR="00905C1B" w:rsidRDefault="00905C1B">
            <w:pPr>
              <w:rPr>
                <w:rFonts w:ascii="Times New Roman" w:hAnsi="Times New Roman"/>
                <w:bCs/>
              </w:rPr>
            </w:pPr>
          </w:p>
          <w:p w14:paraId="27AB0835" w14:textId="77777777" w:rsidR="00905C1B" w:rsidRDefault="00905C1B">
            <w:pPr>
              <w:rPr>
                <w:rFonts w:ascii="Times New Roman" w:hAnsi="Times New Roman"/>
                <w:bCs/>
              </w:rPr>
            </w:pPr>
          </w:p>
          <w:p w14:paraId="67669F16" w14:textId="77777777" w:rsidR="00905C1B" w:rsidRDefault="00905C1B">
            <w:pPr>
              <w:rPr>
                <w:rFonts w:ascii="Times New Roman" w:hAnsi="Times New Roman"/>
                <w:bCs/>
              </w:rPr>
            </w:pPr>
          </w:p>
          <w:p w14:paraId="66F1F3EB" w14:textId="77777777" w:rsidR="00905C1B" w:rsidRDefault="00905C1B">
            <w:pPr>
              <w:rPr>
                <w:rFonts w:ascii="Times New Roman" w:hAnsi="Times New Roman"/>
                <w:bCs/>
              </w:rPr>
            </w:pPr>
          </w:p>
          <w:p w14:paraId="6B2771E9" w14:textId="77777777" w:rsidR="00905C1B" w:rsidRDefault="00905C1B">
            <w:pPr>
              <w:rPr>
                <w:rFonts w:ascii="Times New Roman" w:hAnsi="Times New Roman"/>
                <w:bCs/>
              </w:rPr>
            </w:pPr>
          </w:p>
          <w:p w14:paraId="6349D4EE" w14:textId="77777777" w:rsidR="00905C1B" w:rsidRDefault="00905C1B">
            <w:pPr>
              <w:rPr>
                <w:rFonts w:ascii="Times New Roman" w:hAnsi="Times New Roman"/>
                <w:bCs/>
              </w:rPr>
            </w:pPr>
          </w:p>
          <w:p w14:paraId="227A8DD9" w14:textId="77777777" w:rsidR="00905C1B" w:rsidRDefault="00905C1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7A13" w14:textId="77777777" w:rsidR="00905C1B" w:rsidRDefault="00905C1B">
            <w:pPr>
              <w:rPr>
                <w:rFonts w:ascii="Times New Roman" w:hAnsi="Times New Roman"/>
                <w:bCs/>
              </w:rPr>
            </w:pPr>
          </w:p>
          <w:p w14:paraId="7178063D" w14:textId="77777777" w:rsidR="00905C1B" w:rsidRDefault="00905C1B">
            <w:pPr>
              <w:rPr>
                <w:rFonts w:ascii="Times New Roman" w:hAnsi="Times New Roman"/>
                <w:bCs/>
              </w:rPr>
            </w:pPr>
          </w:p>
          <w:p w14:paraId="24943C1C" w14:textId="77777777" w:rsidR="00905C1B" w:rsidRDefault="00905C1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Wyposażenie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D204" w14:textId="77777777" w:rsidR="00905C1B" w:rsidRDefault="00905C1B" w:rsidP="00905C1B">
            <w:pPr>
              <w:pStyle w:val="Akapitzlist"/>
              <w:numPr>
                <w:ilvl w:val="0"/>
                <w:numId w:val="4"/>
              </w:numPr>
              <w:spacing w:after="0"/>
              <w:ind w:left="3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Karta dźwiękowa zintegrowana z płytą główną;</w:t>
            </w:r>
          </w:p>
          <w:p w14:paraId="63CFC71B" w14:textId="77777777" w:rsidR="00905C1B" w:rsidRDefault="00905C1B" w:rsidP="00905C1B">
            <w:pPr>
              <w:pStyle w:val="Akapitzlist"/>
              <w:numPr>
                <w:ilvl w:val="0"/>
                <w:numId w:val="4"/>
              </w:numPr>
              <w:spacing w:after="0"/>
              <w:ind w:left="352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Mikrofon i głośniki zintegrowane w obudowie laptopa;</w:t>
            </w:r>
          </w:p>
          <w:p w14:paraId="351646FA" w14:textId="77777777" w:rsidR="00905C1B" w:rsidRDefault="00905C1B" w:rsidP="00905C1B">
            <w:pPr>
              <w:pStyle w:val="Akapitzlist"/>
              <w:numPr>
                <w:ilvl w:val="0"/>
                <w:numId w:val="4"/>
              </w:numPr>
              <w:spacing w:after="0"/>
              <w:ind w:left="352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Zintegrowana w obudowie karta </w:t>
            </w:r>
            <w:proofErr w:type="spellStart"/>
            <w:r>
              <w:rPr>
                <w:rFonts w:ascii="Times New Roman" w:hAnsi="Times New Roman"/>
              </w:rPr>
              <w:t>WiFi</w:t>
            </w:r>
            <w:proofErr w:type="spellEnd"/>
            <w:r>
              <w:rPr>
                <w:rFonts w:ascii="Times New Roman" w:hAnsi="Times New Roman"/>
              </w:rPr>
              <w:t xml:space="preserve"> IEEE 802.11 b/g/n/</w:t>
            </w:r>
            <w:proofErr w:type="spellStart"/>
            <w:r>
              <w:rPr>
                <w:rFonts w:ascii="Times New Roman" w:hAnsi="Times New Roman"/>
              </w:rPr>
              <w:t>ac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32ADBB70" w14:textId="77777777" w:rsidR="00905C1B" w:rsidRDefault="00905C1B" w:rsidP="00905C1B">
            <w:pPr>
              <w:pStyle w:val="Akapitzlist"/>
              <w:numPr>
                <w:ilvl w:val="0"/>
                <w:numId w:val="4"/>
              </w:numPr>
              <w:spacing w:after="0"/>
              <w:ind w:left="352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Zintegrowany w obudowie Bluetooth w wersji min. 5.0;</w:t>
            </w:r>
          </w:p>
          <w:p w14:paraId="4DFC90A0" w14:textId="77777777" w:rsidR="00905C1B" w:rsidRDefault="00905C1B" w:rsidP="00905C1B">
            <w:pPr>
              <w:pStyle w:val="Akapitzlist"/>
              <w:numPr>
                <w:ilvl w:val="0"/>
                <w:numId w:val="4"/>
              </w:numPr>
              <w:spacing w:after="0"/>
              <w:ind w:left="352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 umożliwiający połączenie komputer-monitor, (co najmniej 1 x HDMI);</w:t>
            </w:r>
          </w:p>
          <w:p w14:paraId="6D453B44" w14:textId="77777777" w:rsidR="00905C1B" w:rsidRDefault="00905C1B" w:rsidP="00905C1B">
            <w:pPr>
              <w:pStyle w:val="Akapitzlist"/>
              <w:numPr>
                <w:ilvl w:val="0"/>
                <w:numId w:val="4"/>
              </w:numPr>
              <w:spacing w:after="0"/>
              <w:ind w:left="352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 najmniej 2 złącza USB 3.1 Typ A </w:t>
            </w:r>
          </w:p>
          <w:p w14:paraId="13FF842F" w14:textId="77777777" w:rsidR="00905C1B" w:rsidRDefault="00905C1B" w:rsidP="00905C1B">
            <w:pPr>
              <w:pStyle w:val="Akapitzlist"/>
              <w:numPr>
                <w:ilvl w:val="0"/>
                <w:numId w:val="4"/>
              </w:numPr>
              <w:spacing w:after="0"/>
              <w:ind w:left="352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Interfejs RJ-45 obsługujący sieci 10/100/1000BASE-T (dopuszczalna obsługa przez przejściówkę, która musi być w zestawie);</w:t>
            </w:r>
          </w:p>
          <w:p w14:paraId="4C7EC8E1" w14:textId="77777777" w:rsidR="00905C1B" w:rsidRDefault="00905C1B" w:rsidP="00905C1B">
            <w:pPr>
              <w:pStyle w:val="Akapitzlist"/>
              <w:numPr>
                <w:ilvl w:val="0"/>
                <w:numId w:val="4"/>
              </w:numPr>
              <w:spacing w:after="0"/>
              <w:ind w:left="352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Porty audio: wejście na mikrofon, wyjście na słuchawki - dopuszcza się rozwiązanie </w:t>
            </w:r>
            <w:proofErr w:type="spellStart"/>
            <w:r>
              <w:rPr>
                <w:rFonts w:ascii="Times New Roman" w:hAnsi="Times New Roman"/>
              </w:rPr>
              <w:t>combo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36ED365B" w14:textId="77777777" w:rsidR="00905C1B" w:rsidRDefault="00905C1B" w:rsidP="00905C1B">
            <w:pPr>
              <w:pStyle w:val="Akapitzlist"/>
              <w:numPr>
                <w:ilvl w:val="0"/>
                <w:numId w:val="4"/>
              </w:numPr>
              <w:spacing w:after="0"/>
              <w:ind w:left="352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Kamera internetowa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B1A00" w14:textId="77777777" w:rsidR="00905C1B" w:rsidRDefault="00905C1B">
            <w:pPr>
              <w:pStyle w:val="Akapitzlist"/>
              <w:spacing w:after="0"/>
              <w:ind w:left="358"/>
              <w:jc w:val="both"/>
              <w:rPr>
                <w:rFonts w:ascii="Times New Roman" w:hAnsi="Times New Roman"/>
              </w:rPr>
            </w:pPr>
          </w:p>
        </w:tc>
      </w:tr>
      <w:tr w:rsidR="00905C1B" w14:paraId="763E415F" w14:textId="77777777" w:rsidTr="00905C1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82C6" w14:textId="77777777" w:rsidR="00905C1B" w:rsidRDefault="00905C1B">
            <w:pPr>
              <w:rPr>
                <w:rFonts w:ascii="Times New Roman" w:hAnsi="Times New Roman"/>
                <w:bCs/>
              </w:rPr>
            </w:pPr>
          </w:p>
          <w:p w14:paraId="29A6AFBC" w14:textId="77777777" w:rsidR="00905C1B" w:rsidRDefault="00905C1B">
            <w:pPr>
              <w:rPr>
                <w:rFonts w:ascii="Times New Roman" w:hAnsi="Times New Roman"/>
                <w:bCs/>
              </w:rPr>
            </w:pPr>
          </w:p>
          <w:p w14:paraId="7AB095E9" w14:textId="77777777" w:rsidR="00905C1B" w:rsidRDefault="00905C1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0AF2" w14:textId="77777777" w:rsidR="00905C1B" w:rsidRDefault="00905C1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Zasilanie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D721" w14:textId="77777777" w:rsidR="00905C1B" w:rsidRDefault="00905C1B" w:rsidP="00905C1B">
            <w:pPr>
              <w:pStyle w:val="Akapitzlist"/>
              <w:numPr>
                <w:ilvl w:val="0"/>
                <w:numId w:val="5"/>
              </w:numPr>
              <w:spacing w:after="0"/>
              <w:ind w:left="352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Akumulatorowe (Li-lon i/lub Li-Po) o pojemności minimum 55Wh;</w:t>
            </w:r>
          </w:p>
          <w:p w14:paraId="014DF871" w14:textId="77777777" w:rsidR="00905C1B" w:rsidRDefault="00905C1B" w:rsidP="00905C1B">
            <w:pPr>
              <w:pStyle w:val="Akapitzlist"/>
              <w:numPr>
                <w:ilvl w:val="0"/>
                <w:numId w:val="5"/>
              </w:numPr>
              <w:spacing w:after="0"/>
              <w:ind w:left="352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Zewnętrzny zasilacz 230V 50Hz minimum 65W; wykonany przez tego samego producenta co Laptop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0A673" w14:textId="77777777" w:rsidR="00905C1B" w:rsidRDefault="00905C1B">
            <w:pPr>
              <w:pStyle w:val="Akapitzlist"/>
              <w:spacing w:after="0"/>
              <w:ind w:left="358"/>
              <w:jc w:val="both"/>
              <w:rPr>
                <w:rFonts w:ascii="Times New Roman" w:hAnsi="Times New Roman"/>
              </w:rPr>
            </w:pPr>
          </w:p>
        </w:tc>
      </w:tr>
      <w:tr w:rsidR="00905C1B" w14:paraId="4D287D48" w14:textId="77777777" w:rsidTr="00905C1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DCAC" w14:textId="77777777" w:rsidR="00905C1B" w:rsidRDefault="00905C1B">
            <w:pPr>
              <w:rPr>
                <w:rFonts w:ascii="Times New Roman" w:hAnsi="Times New Roman"/>
                <w:bCs/>
              </w:rPr>
            </w:pPr>
          </w:p>
          <w:p w14:paraId="4B449E28" w14:textId="77777777" w:rsidR="00905C1B" w:rsidRDefault="00905C1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3F0C" w14:textId="77777777" w:rsidR="00905C1B" w:rsidRDefault="00905C1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Klawiatura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7305" w14:textId="77777777" w:rsidR="00905C1B" w:rsidRDefault="00905C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Wbudowana  klawiatura w układzie QWERTY przeznaczona na polski rynek.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0617A" w14:textId="77777777" w:rsidR="00905C1B" w:rsidRDefault="00905C1B">
            <w:pPr>
              <w:jc w:val="both"/>
              <w:rPr>
                <w:rFonts w:ascii="Times New Roman" w:hAnsi="Times New Roman"/>
                <w:color w:val="00000A"/>
              </w:rPr>
            </w:pPr>
          </w:p>
        </w:tc>
      </w:tr>
      <w:tr w:rsidR="00905C1B" w14:paraId="3FB211B8" w14:textId="77777777" w:rsidTr="00905C1B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05A7" w14:textId="77777777" w:rsidR="00905C1B" w:rsidRDefault="00905C1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B0FC" w14:textId="77777777" w:rsidR="00905C1B" w:rsidRDefault="00905C1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System operacyjny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7ACD" w14:textId="6633A416" w:rsidR="00905C1B" w:rsidRPr="00BA63D3" w:rsidRDefault="00BA63D3" w:rsidP="00BA63D3">
            <w:pPr>
              <w:spacing w:before="4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Np. </w:t>
            </w:r>
            <w:r w:rsidR="00905C1B" w:rsidRPr="00BA63D3">
              <w:rPr>
                <w:rFonts w:ascii="Times New Roman" w:hAnsi="Times New Roman"/>
              </w:rPr>
              <w:t>Microsoft Windows 10 Professional PL 64-bit</w:t>
            </w:r>
            <w:r w:rsidRPr="00BA63D3">
              <w:rPr>
                <w:rFonts w:ascii="Times New Roman" w:hAnsi="Times New Roman"/>
              </w:rPr>
              <w:t xml:space="preserve"> lub równoważny, kompatybilny z posiadanymi przez szkołę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200B6" w14:textId="77777777" w:rsidR="00905C1B" w:rsidRDefault="00905C1B">
            <w:pPr>
              <w:pStyle w:val="Akapitzlist"/>
              <w:spacing w:after="0"/>
              <w:ind w:left="358"/>
              <w:jc w:val="both"/>
              <w:rPr>
                <w:rFonts w:ascii="Times New Roman" w:hAnsi="Times New Roman"/>
              </w:rPr>
            </w:pPr>
          </w:p>
        </w:tc>
      </w:tr>
      <w:tr w:rsidR="00905C1B" w14:paraId="1563E629" w14:textId="77777777" w:rsidTr="00905C1B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A440" w14:textId="77777777" w:rsidR="00905C1B" w:rsidRDefault="00905C1B">
            <w:pPr>
              <w:rPr>
                <w:rFonts w:ascii="Times New Roman" w:hAnsi="Times New Roman"/>
                <w:bCs/>
              </w:rPr>
            </w:pPr>
          </w:p>
          <w:p w14:paraId="22CFEE03" w14:textId="77777777" w:rsidR="00905C1B" w:rsidRDefault="00905C1B">
            <w:pPr>
              <w:rPr>
                <w:rFonts w:ascii="Times New Roman" w:hAnsi="Times New Roman"/>
                <w:bCs/>
              </w:rPr>
            </w:pPr>
          </w:p>
          <w:p w14:paraId="1DEABCDD" w14:textId="77777777" w:rsidR="00905C1B" w:rsidRDefault="00905C1B">
            <w:pPr>
              <w:rPr>
                <w:rFonts w:ascii="Times New Roman" w:hAnsi="Times New Roman"/>
                <w:bCs/>
              </w:rPr>
            </w:pPr>
          </w:p>
          <w:p w14:paraId="515C209C" w14:textId="77777777" w:rsidR="00905C1B" w:rsidRDefault="00905C1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CE99" w14:textId="77777777" w:rsidR="00905C1B" w:rsidRDefault="00905C1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Akcesoria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99D4" w14:textId="77777777" w:rsidR="00905C1B" w:rsidRDefault="00905C1B" w:rsidP="00905C1B">
            <w:pPr>
              <w:numPr>
                <w:ilvl w:val="0"/>
                <w:numId w:val="7"/>
              </w:numPr>
              <w:spacing w:after="160"/>
              <w:ind w:left="352" w:hanging="28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Mysz laserowa lub optyczna, przewodowa na USB, min. 2 przyciski, z rolką;</w:t>
            </w:r>
          </w:p>
          <w:p w14:paraId="0D47101E" w14:textId="77777777" w:rsidR="00905C1B" w:rsidRDefault="00905C1B" w:rsidP="00905C1B">
            <w:pPr>
              <w:numPr>
                <w:ilvl w:val="0"/>
                <w:numId w:val="7"/>
              </w:numPr>
              <w:spacing w:after="160"/>
              <w:ind w:left="352" w:hanging="28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Torba na notebook: posiadająca wzmocnienia zabezpieczające notebook przed uszkodzeniami, wyposażona w pasek na ramię;</w:t>
            </w:r>
          </w:p>
          <w:p w14:paraId="7A4207EA" w14:textId="77777777" w:rsidR="00905C1B" w:rsidRDefault="00905C1B" w:rsidP="00905C1B">
            <w:pPr>
              <w:numPr>
                <w:ilvl w:val="0"/>
                <w:numId w:val="7"/>
              </w:numPr>
              <w:spacing w:after="160"/>
              <w:ind w:left="352" w:hanging="28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Dokumentacja sprzętu;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6A4FA" w14:textId="77777777" w:rsidR="00905C1B" w:rsidRDefault="00905C1B">
            <w:pPr>
              <w:pStyle w:val="Akapitzlist"/>
              <w:spacing w:after="0"/>
              <w:ind w:left="358"/>
              <w:jc w:val="both"/>
              <w:rPr>
                <w:rFonts w:ascii="Times New Roman" w:hAnsi="Times New Roman"/>
              </w:rPr>
            </w:pPr>
          </w:p>
        </w:tc>
      </w:tr>
      <w:tr w:rsidR="00905C1B" w14:paraId="029DFBAB" w14:textId="77777777" w:rsidTr="00905C1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767B" w14:textId="77777777" w:rsidR="00905C1B" w:rsidRDefault="00905C1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2060" w14:textId="77777777" w:rsidR="00905C1B" w:rsidRDefault="00905C1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Gwarancja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FEF4" w14:textId="77777777" w:rsidR="00905C1B" w:rsidRDefault="00905C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24 miesiące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2CF0E" w14:textId="77777777" w:rsidR="00905C1B" w:rsidRDefault="00905C1B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01CC8FB7" w14:textId="77777777" w:rsidR="00905C1B" w:rsidRDefault="00905C1B" w:rsidP="00905C1B">
      <w:pPr>
        <w:rPr>
          <w:rFonts w:ascii="Garamond" w:eastAsia="Times New Roman" w:hAnsi="Garamond" w:cs="Calibri"/>
          <w:lang w:eastAsia="ar-SA"/>
        </w:rPr>
      </w:pPr>
    </w:p>
    <w:p w14:paraId="78F6C44A" w14:textId="77777777" w:rsidR="00CD101F" w:rsidRDefault="00CD101F" w:rsidP="00983DD3">
      <w:pPr>
        <w:jc w:val="center"/>
        <w:rPr>
          <w:b/>
          <w:sz w:val="34"/>
          <w:szCs w:val="34"/>
        </w:rPr>
      </w:pPr>
    </w:p>
    <w:p w14:paraId="718BE639" w14:textId="4294B6FE" w:rsidR="008954CD" w:rsidRPr="008954CD" w:rsidRDefault="008954CD" w:rsidP="008954CD">
      <w:pPr>
        <w:rPr>
          <w:sz w:val="18"/>
          <w:szCs w:val="18"/>
        </w:rPr>
      </w:pPr>
    </w:p>
    <w:sectPr w:rsidR="008954CD" w:rsidRPr="008954CD" w:rsidSect="00905C1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078EF" w14:textId="77777777" w:rsidR="00B04363" w:rsidRDefault="00B04363" w:rsidP="008954CD">
      <w:pPr>
        <w:spacing w:after="0" w:line="240" w:lineRule="auto"/>
      </w:pPr>
      <w:r>
        <w:separator/>
      </w:r>
    </w:p>
  </w:endnote>
  <w:endnote w:type="continuationSeparator" w:id="0">
    <w:p w14:paraId="1D94B384" w14:textId="77777777" w:rsidR="00B04363" w:rsidRDefault="00B04363" w:rsidP="0089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05265" w14:textId="77777777" w:rsidR="00B04363" w:rsidRDefault="00B04363" w:rsidP="008954CD">
      <w:pPr>
        <w:spacing w:after="0" w:line="240" w:lineRule="auto"/>
      </w:pPr>
      <w:r>
        <w:separator/>
      </w:r>
    </w:p>
  </w:footnote>
  <w:footnote w:type="continuationSeparator" w:id="0">
    <w:p w14:paraId="3F29647F" w14:textId="77777777" w:rsidR="00B04363" w:rsidRDefault="00B04363" w:rsidP="0089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CEA45" w14:textId="77777777" w:rsidR="00CD101F" w:rsidRDefault="00CD101F">
    <w:pPr>
      <w:pStyle w:val="Nagwek"/>
    </w:pPr>
    <w:r>
      <w:rPr>
        <w:noProof/>
        <w:lang w:eastAsia="pl-PL"/>
      </w:rPr>
      <w:drawing>
        <wp:inline distT="0" distB="0" distL="0" distR="0" wp14:anchorId="5C0C9C3C" wp14:editId="6AD298EA">
          <wp:extent cx="5760720" cy="57545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0B44"/>
    <w:multiLevelType w:val="hybridMultilevel"/>
    <w:tmpl w:val="C9986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314DF"/>
    <w:multiLevelType w:val="hybridMultilevel"/>
    <w:tmpl w:val="6DF02C76"/>
    <w:lvl w:ilvl="0" w:tplc="30F0E9C8">
      <w:start w:val="1"/>
      <w:numFmt w:val="lowerLetter"/>
      <w:lvlText w:val="%1)"/>
      <w:lvlJc w:val="left"/>
      <w:pPr>
        <w:ind w:left="191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C39FD"/>
    <w:multiLevelType w:val="hybridMultilevel"/>
    <w:tmpl w:val="4560ECFE"/>
    <w:lvl w:ilvl="0" w:tplc="793A43D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93E2D"/>
    <w:multiLevelType w:val="hybridMultilevel"/>
    <w:tmpl w:val="CFE62086"/>
    <w:lvl w:ilvl="0" w:tplc="24CE36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24D68"/>
    <w:multiLevelType w:val="hybridMultilevel"/>
    <w:tmpl w:val="04F22EB2"/>
    <w:lvl w:ilvl="0" w:tplc="C3809C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EE6E5E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C0532"/>
    <w:multiLevelType w:val="hybridMultilevel"/>
    <w:tmpl w:val="494097B8"/>
    <w:lvl w:ilvl="0" w:tplc="E0362B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7311A"/>
    <w:multiLevelType w:val="hybridMultilevel"/>
    <w:tmpl w:val="F66E84F6"/>
    <w:lvl w:ilvl="0" w:tplc="54DE1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D3"/>
    <w:rsid w:val="00032B28"/>
    <w:rsid w:val="00062694"/>
    <w:rsid w:val="00075FA2"/>
    <w:rsid w:val="000E2EAE"/>
    <w:rsid w:val="001535BC"/>
    <w:rsid w:val="003547BE"/>
    <w:rsid w:val="003F021B"/>
    <w:rsid w:val="00492C8F"/>
    <w:rsid w:val="004E6C02"/>
    <w:rsid w:val="005C6714"/>
    <w:rsid w:val="00691B4A"/>
    <w:rsid w:val="006F73F7"/>
    <w:rsid w:val="00707D91"/>
    <w:rsid w:val="00736D53"/>
    <w:rsid w:val="008954CD"/>
    <w:rsid w:val="00905C1B"/>
    <w:rsid w:val="00983DD3"/>
    <w:rsid w:val="009F108F"/>
    <w:rsid w:val="00AB2B7F"/>
    <w:rsid w:val="00AD5D23"/>
    <w:rsid w:val="00B04363"/>
    <w:rsid w:val="00B82C37"/>
    <w:rsid w:val="00BA63D3"/>
    <w:rsid w:val="00C13ADB"/>
    <w:rsid w:val="00CA20BF"/>
    <w:rsid w:val="00CD101F"/>
    <w:rsid w:val="00CD5801"/>
    <w:rsid w:val="00D87C35"/>
    <w:rsid w:val="00DB2824"/>
    <w:rsid w:val="00E154E6"/>
    <w:rsid w:val="00EA231D"/>
    <w:rsid w:val="00F8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B7F3"/>
  <w15:docId w15:val="{3CD403D8-5E2E-41BB-BD3B-5017BCD0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4CD"/>
  </w:style>
  <w:style w:type="paragraph" w:styleId="Stopka">
    <w:name w:val="footer"/>
    <w:basedOn w:val="Normalny"/>
    <w:link w:val="StopkaZnak"/>
    <w:uiPriority w:val="99"/>
    <w:unhideWhenUsed/>
    <w:rsid w:val="0089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4CD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91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01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05C1B"/>
  </w:style>
  <w:style w:type="character" w:customStyle="1" w:styleId="BodytextCalibri2">
    <w:name w:val="Body text + Calibri2"/>
    <w:aliases w:val="13 pt2"/>
    <w:uiPriority w:val="99"/>
    <w:rsid w:val="00905C1B"/>
    <w:rPr>
      <w:rFonts w:ascii="Calibri" w:hAnsi="Calibri" w:cs="Calibri" w:hint="default"/>
      <w:strike w:val="0"/>
      <w:dstrike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agnieszka.faliszewsk</dc:creator>
  <cp:lastModifiedBy>Eliza Klorek</cp:lastModifiedBy>
  <cp:revision>7</cp:revision>
  <cp:lastPrinted>2020-11-05T08:38:00Z</cp:lastPrinted>
  <dcterms:created xsi:type="dcterms:W3CDTF">2020-11-05T09:51:00Z</dcterms:created>
  <dcterms:modified xsi:type="dcterms:W3CDTF">2020-12-31T07:19:00Z</dcterms:modified>
</cp:coreProperties>
</file>