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B3205" w14:textId="77777777" w:rsidR="00B10C4A" w:rsidRPr="008378E8" w:rsidRDefault="00B10C4A" w:rsidP="00B10C4A">
      <w:pPr>
        <w:spacing w:before="100" w:beforeAutospacing="1" w:after="100" w:afterAutospacing="1"/>
        <w:jc w:val="right"/>
        <w:rPr>
          <w:rFonts w:ascii="Times New Roman" w:hAnsi="Times New Roman"/>
          <w:sz w:val="24"/>
          <w:szCs w:val="24"/>
        </w:rPr>
      </w:pPr>
    </w:p>
    <w:p w14:paraId="47C4BA14" w14:textId="699529E2" w:rsidR="008378E8" w:rsidRPr="008378E8" w:rsidRDefault="008378E8" w:rsidP="008378E8">
      <w:pPr>
        <w:spacing w:before="100" w:beforeAutospacing="1" w:after="100" w:afterAutospacing="1"/>
        <w:rPr>
          <w:rFonts w:ascii="Garamond" w:hAnsi="Garamond"/>
          <w:sz w:val="24"/>
          <w:szCs w:val="24"/>
        </w:rPr>
      </w:pPr>
      <w:r w:rsidRPr="008378E8">
        <w:rPr>
          <w:rFonts w:ascii="Times New Roman" w:hAnsi="Times New Roman" w:cs="Times New Roman"/>
          <w:b/>
          <w:sz w:val="24"/>
          <w:szCs w:val="24"/>
        </w:rPr>
        <w:t>ZSP.3920.01.2020.HM</w:t>
      </w:r>
      <w:r w:rsidR="00EE2324">
        <w:rPr>
          <w:rFonts w:ascii="Garamond" w:hAnsi="Garamond"/>
          <w:sz w:val="24"/>
          <w:szCs w:val="24"/>
        </w:rPr>
        <w:tab/>
      </w:r>
      <w:r w:rsidR="00EE2324">
        <w:rPr>
          <w:rFonts w:ascii="Garamond" w:hAnsi="Garamond"/>
          <w:sz w:val="24"/>
          <w:szCs w:val="24"/>
        </w:rPr>
        <w:tab/>
      </w:r>
      <w:r w:rsidR="00EE2324">
        <w:rPr>
          <w:rFonts w:ascii="Garamond" w:hAnsi="Garamond"/>
          <w:sz w:val="24"/>
          <w:szCs w:val="24"/>
        </w:rPr>
        <w:tab/>
      </w:r>
      <w:r w:rsidR="00EE2324">
        <w:rPr>
          <w:rFonts w:ascii="Garamond" w:hAnsi="Garamond"/>
          <w:sz w:val="24"/>
          <w:szCs w:val="24"/>
        </w:rPr>
        <w:tab/>
      </w:r>
      <w:r w:rsidR="00EE2324">
        <w:rPr>
          <w:rFonts w:ascii="Garamond" w:hAnsi="Garamond"/>
          <w:sz w:val="24"/>
          <w:szCs w:val="24"/>
        </w:rPr>
        <w:tab/>
      </w:r>
      <w:r w:rsidR="00EE2324">
        <w:rPr>
          <w:rFonts w:ascii="Garamond" w:hAnsi="Garamond"/>
          <w:sz w:val="24"/>
          <w:szCs w:val="24"/>
        </w:rPr>
        <w:tab/>
      </w:r>
      <w:r w:rsidR="00EE2324">
        <w:rPr>
          <w:rFonts w:ascii="Garamond" w:hAnsi="Garamond"/>
          <w:sz w:val="24"/>
          <w:szCs w:val="24"/>
        </w:rPr>
        <w:tab/>
      </w:r>
      <w:bookmarkStart w:id="0" w:name="_GoBack"/>
      <w:bookmarkEnd w:id="0"/>
      <w:r w:rsidRPr="008378E8">
        <w:rPr>
          <w:rFonts w:ascii="Times New Roman" w:hAnsi="Times New Roman"/>
          <w:b/>
          <w:sz w:val="24"/>
          <w:szCs w:val="24"/>
        </w:rPr>
        <w:t>Załącznik 1 C</w:t>
      </w:r>
    </w:p>
    <w:p w14:paraId="6168E83D" w14:textId="77777777" w:rsidR="005811F0" w:rsidRPr="0023714F" w:rsidRDefault="005811F0" w:rsidP="00B10C4A">
      <w:pPr>
        <w:spacing w:before="100" w:beforeAutospacing="1" w:after="100" w:afterAutospacing="1"/>
        <w:jc w:val="right"/>
        <w:rPr>
          <w:rFonts w:ascii="Times New Roman" w:hAnsi="Times New Roman"/>
          <w:sz w:val="24"/>
          <w:szCs w:val="24"/>
        </w:rPr>
      </w:pPr>
    </w:p>
    <w:p w14:paraId="03712789" w14:textId="7C462232" w:rsidR="00B10C4A" w:rsidRPr="0023714F" w:rsidRDefault="00B10C4A" w:rsidP="00B10C4A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23714F">
        <w:rPr>
          <w:rFonts w:ascii="Times New Roman" w:hAnsi="Times New Roman"/>
          <w:b/>
          <w:sz w:val="24"/>
          <w:szCs w:val="24"/>
        </w:rPr>
        <w:t xml:space="preserve">Tablet graficzny </w:t>
      </w:r>
      <w:r w:rsidR="00B90771" w:rsidRPr="0023714F">
        <w:rPr>
          <w:rFonts w:ascii="Times New Roman" w:hAnsi="Times New Roman"/>
          <w:b/>
          <w:sz w:val="24"/>
          <w:szCs w:val="24"/>
        </w:rPr>
        <w:t xml:space="preserve">- </w:t>
      </w:r>
      <w:r w:rsidRPr="0023714F">
        <w:rPr>
          <w:rFonts w:ascii="Times New Roman" w:hAnsi="Times New Roman"/>
          <w:b/>
          <w:sz w:val="24"/>
          <w:szCs w:val="24"/>
        </w:rPr>
        <w:t xml:space="preserve"> 4 sztuki</w:t>
      </w:r>
    </w:p>
    <w:p w14:paraId="27065CF5" w14:textId="77777777" w:rsidR="00B10C4A" w:rsidRPr="0023714F" w:rsidRDefault="00B10C4A" w:rsidP="00B10C4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714F">
        <w:rPr>
          <w:rFonts w:ascii="Times New Roman" w:hAnsi="Times New Roman"/>
          <w:sz w:val="24"/>
          <w:szCs w:val="24"/>
        </w:rPr>
        <w:t xml:space="preserve">Czułość na odchylenie : ± 60° </w:t>
      </w:r>
    </w:p>
    <w:p w14:paraId="3A28E098" w14:textId="77777777" w:rsidR="00B10C4A" w:rsidRPr="0023714F" w:rsidRDefault="00B10C4A" w:rsidP="00B10C4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714F">
        <w:rPr>
          <w:rFonts w:ascii="Times New Roman" w:hAnsi="Times New Roman"/>
          <w:sz w:val="24"/>
          <w:szCs w:val="24"/>
        </w:rPr>
        <w:t xml:space="preserve">Ilość poziomów nacisku:  nie większy niż 4096 </w:t>
      </w:r>
    </w:p>
    <w:p w14:paraId="4D3D0CE5" w14:textId="77777777" w:rsidR="00B10C4A" w:rsidRPr="0023714F" w:rsidRDefault="00B10C4A" w:rsidP="00B10C4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714F">
        <w:rPr>
          <w:rFonts w:ascii="Times New Roman" w:hAnsi="Times New Roman"/>
          <w:sz w:val="24"/>
          <w:szCs w:val="24"/>
        </w:rPr>
        <w:t xml:space="preserve">Komunikacja : Przewodowa </w:t>
      </w:r>
    </w:p>
    <w:p w14:paraId="3A2499B0" w14:textId="77777777" w:rsidR="00B10C4A" w:rsidRPr="0023714F" w:rsidRDefault="00B10C4A" w:rsidP="00B10C4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714F">
        <w:rPr>
          <w:rFonts w:ascii="Times New Roman" w:hAnsi="Times New Roman"/>
          <w:sz w:val="24"/>
          <w:szCs w:val="24"/>
        </w:rPr>
        <w:t>Typ pióra: czułe na nacisk, bezprzewodowe, bezbateryjne, rozpoznawanie kąta nachylenia pióra, brak opóźnienia w odczycie pozycji pióra</w:t>
      </w:r>
    </w:p>
    <w:p w14:paraId="2928CF61" w14:textId="77777777" w:rsidR="00B10C4A" w:rsidRPr="0023714F" w:rsidRDefault="00B10C4A" w:rsidP="00B10C4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714F">
        <w:rPr>
          <w:rFonts w:ascii="Times New Roman" w:hAnsi="Times New Roman"/>
          <w:sz w:val="24"/>
          <w:szCs w:val="24"/>
        </w:rPr>
        <w:t xml:space="preserve">Obsługa </w:t>
      </w:r>
      <w:proofErr w:type="spellStart"/>
      <w:r w:rsidRPr="0023714F">
        <w:rPr>
          <w:rFonts w:ascii="Times New Roman" w:hAnsi="Times New Roman"/>
          <w:sz w:val="24"/>
          <w:szCs w:val="24"/>
        </w:rPr>
        <w:t>wielodotyku</w:t>
      </w:r>
      <w:proofErr w:type="spellEnd"/>
      <w:r w:rsidRPr="0023714F">
        <w:rPr>
          <w:rFonts w:ascii="Times New Roman" w:hAnsi="Times New Roman"/>
          <w:sz w:val="24"/>
          <w:szCs w:val="24"/>
        </w:rPr>
        <w:t xml:space="preserve"> : Tak </w:t>
      </w:r>
    </w:p>
    <w:p w14:paraId="1DA878EF" w14:textId="77777777" w:rsidR="00B10C4A" w:rsidRPr="0023714F" w:rsidRDefault="00B10C4A" w:rsidP="00B10C4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714F">
        <w:rPr>
          <w:rFonts w:ascii="Times New Roman" w:hAnsi="Times New Roman"/>
          <w:sz w:val="24"/>
          <w:szCs w:val="24"/>
        </w:rPr>
        <w:t xml:space="preserve">Pióro z wymiennymi końcówkami: Tak </w:t>
      </w:r>
    </w:p>
    <w:p w14:paraId="6334213E" w14:textId="77777777" w:rsidR="00B10C4A" w:rsidRPr="0023714F" w:rsidRDefault="00B10C4A" w:rsidP="00B10C4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714F">
        <w:rPr>
          <w:rFonts w:ascii="Times New Roman" w:hAnsi="Times New Roman"/>
          <w:sz w:val="24"/>
          <w:szCs w:val="24"/>
        </w:rPr>
        <w:t xml:space="preserve">Rodzaj: LCD </w:t>
      </w:r>
    </w:p>
    <w:p w14:paraId="61EC3F1B" w14:textId="77777777" w:rsidR="00B10C4A" w:rsidRPr="0023714F" w:rsidRDefault="00B10C4A" w:rsidP="00B10C4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714F">
        <w:rPr>
          <w:rFonts w:ascii="Times New Roman" w:hAnsi="Times New Roman"/>
          <w:sz w:val="24"/>
          <w:szCs w:val="24"/>
        </w:rPr>
        <w:t xml:space="preserve">Szerokość: nie mniejsza niż 225 mm </w:t>
      </w:r>
    </w:p>
    <w:p w14:paraId="3F3DEB1D" w14:textId="77777777" w:rsidR="00B10C4A" w:rsidRPr="0023714F" w:rsidRDefault="00B10C4A" w:rsidP="00B10C4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714F">
        <w:rPr>
          <w:rFonts w:ascii="Times New Roman" w:hAnsi="Times New Roman"/>
          <w:sz w:val="24"/>
          <w:szCs w:val="24"/>
        </w:rPr>
        <w:t xml:space="preserve">Uchwyt na pióro: Tak </w:t>
      </w:r>
    </w:p>
    <w:p w14:paraId="45719E7D" w14:textId="77777777" w:rsidR="00B10C4A" w:rsidRPr="0023714F" w:rsidRDefault="00B10C4A" w:rsidP="00B10C4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714F">
        <w:rPr>
          <w:rFonts w:ascii="Times New Roman" w:hAnsi="Times New Roman"/>
          <w:sz w:val="24"/>
          <w:szCs w:val="24"/>
        </w:rPr>
        <w:t xml:space="preserve">Wielkość obszaru roboczego: nie mniejsza niż 294 x 166 mm </w:t>
      </w:r>
    </w:p>
    <w:p w14:paraId="32D9EAEA" w14:textId="77777777" w:rsidR="00B10C4A" w:rsidRPr="0023714F" w:rsidRDefault="00B10C4A" w:rsidP="00B10C4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714F">
        <w:rPr>
          <w:rFonts w:ascii="Times New Roman" w:hAnsi="Times New Roman"/>
          <w:sz w:val="24"/>
          <w:szCs w:val="24"/>
        </w:rPr>
        <w:t xml:space="preserve">Wysokość: nie mniejsza niż14,6 mm </w:t>
      </w:r>
    </w:p>
    <w:p w14:paraId="6D15F41D" w14:textId="77777777" w:rsidR="00B10C4A" w:rsidRPr="0023714F" w:rsidRDefault="00B10C4A" w:rsidP="00B10C4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714F">
        <w:rPr>
          <w:rFonts w:ascii="Times New Roman" w:hAnsi="Times New Roman"/>
          <w:sz w:val="24"/>
          <w:szCs w:val="24"/>
        </w:rPr>
        <w:t>Gwarancja: Min 24 miesiące</w:t>
      </w:r>
    </w:p>
    <w:p w14:paraId="5260DF69" w14:textId="77777777" w:rsidR="00B10C4A" w:rsidRPr="0023714F" w:rsidRDefault="00B10C4A" w:rsidP="00B10C4A">
      <w:pPr>
        <w:rPr>
          <w:rFonts w:ascii="Times New Roman" w:hAnsi="Times New Roman"/>
          <w:b/>
          <w:sz w:val="24"/>
          <w:szCs w:val="24"/>
        </w:rPr>
      </w:pPr>
    </w:p>
    <w:p w14:paraId="6967A9EA" w14:textId="77777777" w:rsidR="00B10C4A" w:rsidRPr="0023714F" w:rsidRDefault="00B10C4A" w:rsidP="00B10C4A">
      <w:pPr>
        <w:rPr>
          <w:rFonts w:ascii="Times New Roman" w:hAnsi="Times New Roman"/>
          <w:b/>
          <w:sz w:val="24"/>
          <w:szCs w:val="24"/>
        </w:rPr>
      </w:pPr>
    </w:p>
    <w:p w14:paraId="48EE6FFE" w14:textId="77777777" w:rsidR="00B10C4A" w:rsidRPr="0023714F" w:rsidRDefault="00B10C4A" w:rsidP="00B10C4A">
      <w:pPr>
        <w:rPr>
          <w:rFonts w:ascii="Times New Roman" w:hAnsi="Times New Roman"/>
          <w:b/>
          <w:sz w:val="24"/>
          <w:szCs w:val="24"/>
        </w:rPr>
      </w:pPr>
      <w:r w:rsidRPr="0023714F">
        <w:rPr>
          <w:rFonts w:ascii="Times New Roman" w:hAnsi="Times New Roman"/>
          <w:b/>
          <w:sz w:val="24"/>
          <w:szCs w:val="24"/>
        </w:rPr>
        <w:t>OFEROWANY  MODEL  ……………………………………………………………………</w:t>
      </w:r>
    </w:p>
    <w:p w14:paraId="78F6C44A" w14:textId="77777777" w:rsidR="00CD101F" w:rsidRDefault="00CD101F" w:rsidP="00983DD3">
      <w:pPr>
        <w:jc w:val="center"/>
        <w:rPr>
          <w:b/>
          <w:sz w:val="34"/>
          <w:szCs w:val="34"/>
        </w:rPr>
      </w:pPr>
    </w:p>
    <w:p w14:paraId="718BE639" w14:textId="4294B6FE" w:rsidR="008954CD" w:rsidRPr="008954CD" w:rsidRDefault="008954CD" w:rsidP="008954CD">
      <w:pPr>
        <w:rPr>
          <w:sz w:val="18"/>
          <w:szCs w:val="18"/>
        </w:rPr>
      </w:pPr>
    </w:p>
    <w:sectPr w:rsidR="008954CD" w:rsidRPr="008954CD" w:rsidSect="00707D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078EF" w14:textId="77777777" w:rsidR="00B04363" w:rsidRDefault="00B04363" w:rsidP="008954CD">
      <w:pPr>
        <w:spacing w:after="0" w:line="240" w:lineRule="auto"/>
      </w:pPr>
      <w:r>
        <w:separator/>
      </w:r>
    </w:p>
  </w:endnote>
  <w:endnote w:type="continuationSeparator" w:id="0">
    <w:p w14:paraId="1D94B384" w14:textId="77777777" w:rsidR="00B04363" w:rsidRDefault="00B04363" w:rsidP="0089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05265" w14:textId="77777777" w:rsidR="00B04363" w:rsidRDefault="00B04363" w:rsidP="008954CD">
      <w:pPr>
        <w:spacing w:after="0" w:line="240" w:lineRule="auto"/>
      </w:pPr>
      <w:r>
        <w:separator/>
      </w:r>
    </w:p>
  </w:footnote>
  <w:footnote w:type="continuationSeparator" w:id="0">
    <w:p w14:paraId="3F29647F" w14:textId="77777777" w:rsidR="00B04363" w:rsidRDefault="00B04363" w:rsidP="00895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CEA45" w14:textId="77777777" w:rsidR="00CD101F" w:rsidRDefault="00CD101F">
    <w:pPr>
      <w:pStyle w:val="Nagwek"/>
    </w:pPr>
    <w:r>
      <w:rPr>
        <w:noProof/>
        <w:lang w:eastAsia="pl-PL"/>
      </w:rPr>
      <w:drawing>
        <wp:inline distT="0" distB="0" distL="0" distR="0" wp14:anchorId="5C0C9C3C" wp14:editId="6AD298EA">
          <wp:extent cx="5760720" cy="575457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54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D0B44"/>
    <w:multiLevelType w:val="hybridMultilevel"/>
    <w:tmpl w:val="C9986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03308"/>
    <w:multiLevelType w:val="hybridMultilevel"/>
    <w:tmpl w:val="40905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D3"/>
    <w:rsid w:val="00032B28"/>
    <w:rsid w:val="00062694"/>
    <w:rsid w:val="00075FA2"/>
    <w:rsid w:val="000E2EAE"/>
    <w:rsid w:val="001535BC"/>
    <w:rsid w:val="0023714F"/>
    <w:rsid w:val="003547BE"/>
    <w:rsid w:val="003F021B"/>
    <w:rsid w:val="00492C8F"/>
    <w:rsid w:val="004E6C02"/>
    <w:rsid w:val="005811F0"/>
    <w:rsid w:val="005C6714"/>
    <w:rsid w:val="00691B4A"/>
    <w:rsid w:val="006F73F7"/>
    <w:rsid w:val="00707D91"/>
    <w:rsid w:val="008378E8"/>
    <w:rsid w:val="008954CD"/>
    <w:rsid w:val="00983DD3"/>
    <w:rsid w:val="009F108F"/>
    <w:rsid w:val="00AB2B7F"/>
    <w:rsid w:val="00AD5D23"/>
    <w:rsid w:val="00B04363"/>
    <w:rsid w:val="00B10C4A"/>
    <w:rsid w:val="00B82C37"/>
    <w:rsid w:val="00B90771"/>
    <w:rsid w:val="00CA20BF"/>
    <w:rsid w:val="00CD101F"/>
    <w:rsid w:val="00CD5801"/>
    <w:rsid w:val="00D87C35"/>
    <w:rsid w:val="00DB2824"/>
    <w:rsid w:val="00E154E6"/>
    <w:rsid w:val="00EA231D"/>
    <w:rsid w:val="00EE2324"/>
    <w:rsid w:val="00F8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7B7F3"/>
  <w15:docId w15:val="{3CD403D8-5E2E-41BB-BD3B-5017BCD0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D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95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54CD"/>
  </w:style>
  <w:style w:type="paragraph" w:styleId="Stopka">
    <w:name w:val="footer"/>
    <w:basedOn w:val="Normalny"/>
    <w:link w:val="StopkaZnak"/>
    <w:uiPriority w:val="99"/>
    <w:semiHidden/>
    <w:unhideWhenUsed/>
    <w:rsid w:val="00895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54CD"/>
  </w:style>
  <w:style w:type="paragraph" w:styleId="Akapitzlist">
    <w:name w:val="List Paragraph"/>
    <w:basedOn w:val="Normalny"/>
    <w:uiPriority w:val="34"/>
    <w:qFormat/>
    <w:rsid w:val="00691B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9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agnieszka.faliszewsk</dc:creator>
  <cp:lastModifiedBy>Eliza Klorek</cp:lastModifiedBy>
  <cp:revision>9</cp:revision>
  <cp:lastPrinted>2020-11-05T08:38:00Z</cp:lastPrinted>
  <dcterms:created xsi:type="dcterms:W3CDTF">2020-11-05T09:51:00Z</dcterms:created>
  <dcterms:modified xsi:type="dcterms:W3CDTF">2020-12-30T12:26:00Z</dcterms:modified>
</cp:coreProperties>
</file>